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819" w:rsidRPr="00CA5CAA" w:rsidRDefault="00CA4819" w:rsidP="00CA4819">
      <w:pPr>
        <w:jc w:val="center"/>
        <w:rPr>
          <w:bCs/>
          <w:sz w:val="20"/>
          <w:szCs w:val="20"/>
          <w:lang w:eastAsia="ko-KR"/>
        </w:rPr>
      </w:pPr>
      <w:r w:rsidRPr="00CA5CAA">
        <w:rPr>
          <w:bCs/>
          <w:sz w:val="20"/>
          <w:szCs w:val="20"/>
          <w:lang w:eastAsia="ko-KR"/>
        </w:rPr>
        <w:t xml:space="preserve">МИНИСТЕРСТВО </w:t>
      </w:r>
      <w:r w:rsidR="00851E1A" w:rsidRPr="00CA5CAA">
        <w:rPr>
          <w:bCs/>
          <w:sz w:val="20"/>
          <w:szCs w:val="20"/>
          <w:lang w:eastAsia="ko-KR"/>
        </w:rPr>
        <w:t xml:space="preserve">НАУКИ </w:t>
      </w:r>
      <w:r w:rsidR="00851E1A">
        <w:rPr>
          <w:bCs/>
          <w:sz w:val="20"/>
          <w:szCs w:val="20"/>
          <w:lang w:eastAsia="ko-KR"/>
        </w:rPr>
        <w:t xml:space="preserve">И ВЫСШЕГО </w:t>
      </w:r>
      <w:r w:rsidRPr="00CA5CAA">
        <w:rPr>
          <w:bCs/>
          <w:sz w:val="20"/>
          <w:szCs w:val="20"/>
          <w:lang w:eastAsia="ko-KR"/>
        </w:rPr>
        <w:t>ОБРАЗОВАНИЯ</w:t>
      </w:r>
      <w:r w:rsidR="00851E1A">
        <w:rPr>
          <w:bCs/>
          <w:sz w:val="20"/>
          <w:szCs w:val="20"/>
          <w:lang w:eastAsia="ko-KR"/>
        </w:rPr>
        <w:t xml:space="preserve"> </w:t>
      </w:r>
      <w:r w:rsidRPr="00CA5CAA">
        <w:rPr>
          <w:bCs/>
          <w:sz w:val="20"/>
          <w:szCs w:val="20"/>
          <w:lang w:eastAsia="ko-KR"/>
        </w:rPr>
        <w:t>РОССИЙСКОЙ ФЕДЕРАЦИИ</w:t>
      </w:r>
    </w:p>
    <w:p w:rsidR="00CA4819" w:rsidRPr="009673EA" w:rsidRDefault="00CA4819" w:rsidP="00CA4819">
      <w:pPr>
        <w:jc w:val="center"/>
        <w:rPr>
          <w:bCs/>
          <w:lang w:eastAsia="ko-KR"/>
        </w:rPr>
      </w:pPr>
      <w:r w:rsidRPr="009673EA">
        <w:rPr>
          <w:bCs/>
          <w:lang w:eastAsia="ko-KR"/>
        </w:rPr>
        <w:t xml:space="preserve">Федеральное государственное бюджетное образовательное </w:t>
      </w:r>
    </w:p>
    <w:p w:rsidR="00CA4819" w:rsidRPr="009673EA" w:rsidRDefault="00CA4819" w:rsidP="00CA4819">
      <w:pPr>
        <w:jc w:val="center"/>
        <w:rPr>
          <w:bCs/>
          <w:lang w:eastAsia="ko-KR"/>
        </w:rPr>
      </w:pPr>
      <w:r w:rsidRPr="009673EA">
        <w:rPr>
          <w:bCs/>
          <w:lang w:eastAsia="ko-KR"/>
        </w:rPr>
        <w:t>Учреждение высшего образования</w:t>
      </w:r>
    </w:p>
    <w:p w:rsidR="00CA4819" w:rsidRPr="00CA5CAA" w:rsidRDefault="00CA4819" w:rsidP="00CA4819">
      <w:pPr>
        <w:jc w:val="center"/>
        <w:rPr>
          <w:bCs/>
          <w:sz w:val="20"/>
          <w:szCs w:val="20"/>
          <w:lang w:eastAsia="ko-KR"/>
        </w:rPr>
      </w:pPr>
      <w:r w:rsidRPr="00CA5CAA">
        <w:rPr>
          <w:bCs/>
          <w:sz w:val="20"/>
          <w:szCs w:val="20"/>
          <w:lang w:eastAsia="ko-KR"/>
        </w:rPr>
        <w:t>«ТЮМЕНСКИЙ ИНДУСТРИАЛЬНЫЙ УНИВЕРСИТЕТ»</w:t>
      </w:r>
    </w:p>
    <w:p w:rsidR="00CA4819" w:rsidRPr="00CA5CAA" w:rsidRDefault="00CA4819" w:rsidP="00CA4819">
      <w:pPr>
        <w:jc w:val="center"/>
        <w:rPr>
          <w:bCs/>
          <w:sz w:val="20"/>
          <w:szCs w:val="20"/>
          <w:lang w:eastAsia="ko-KR"/>
        </w:rPr>
      </w:pPr>
      <w:r w:rsidRPr="00CA5CAA">
        <w:rPr>
          <w:bCs/>
          <w:sz w:val="20"/>
          <w:szCs w:val="20"/>
          <w:lang w:eastAsia="ko-KR"/>
        </w:rPr>
        <w:t>ИНСТИТУТ ГЕОЛОГИИ И НЕФТЕГАЗОДОБЫЧИ</w:t>
      </w:r>
    </w:p>
    <w:p w:rsidR="00CA4819" w:rsidRPr="00CA5CAA" w:rsidRDefault="00CA4819" w:rsidP="00CA4819">
      <w:pPr>
        <w:jc w:val="center"/>
        <w:rPr>
          <w:sz w:val="20"/>
          <w:szCs w:val="20"/>
          <w:lang w:val="en-US"/>
        </w:rPr>
      </w:pPr>
      <w:r w:rsidRPr="00CA5CAA">
        <w:rPr>
          <w:sz w:val="20"/>
          <w:szCs w:val="20"/>
        </w:rPr>
        <w:t>КАФЕДРА ПРИКЛАДНОЙ ГЕОФИЗИКИ</w:t>
      </w:r>
    </w:p>
    <w:p w:rsidR="00E53291" w:rsidRPr="005953D3" w:rsidRDefault="00D06979" w:rsidP="00CA4819">
      <w:pPr>
        <w:jc w:val="center"/>
        <w:rPr>
          <w:lang w:val="en-US"/>
        </w:rPr>
      </w:pPr>
      <w:r w:rsidRPr="009673EA">
        <w:object w:dxaOrig="15360" w:dyaOrig="8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87.75pt" o:ole="">
            <v:imagedata r:id="rId7" o:title=""/>
          </v:shape>
          <o:OLEObject Type="Embed" ProgID="PBrush" ShapeID="_x0000_i1025" DrawAspect="Content" ObjectID="_1629097880" r:id="rId8"/>
        </w:object>
      </w:r>
    </w:p>
    <w:p w:rsidR="00CA4819" w:rsidRPr="005953D3" w:rsidRDefault="00CA4819" w:rsidP="00CA4819">
      <w:pPr>
        <w:jc w:val="center"/>
        <w:rPr>
          <w:lang w:val="en-US"/>
        </w:rPr>
      </w:pPr>
    </w:p>
    <w:p w:rsidR="00CA4819" w:rsidRPr="005953D3" w:rsidRDefault="00CA4819" w:rsidP="00CA4819">
      <w:pPr>
        <w:jc w:val="center"/>
        <w:rPr>
          <w:b/>
        </w:rPr>
      </w:pPr>
      <w:r w:rsidRPr="005953D3">
        <w:rPr>
          <w:b/>
        </w:rPr>
        <w:t>Международный научно-технический семинар</w:t>
      </w:r>
    </w:p>
    <w:p w:rsidR="00CA4819" w:rsidRPr="005953D3" w:rsidRDefault="00CA4819" w:rsidP="00CA4819">
      <w:pPr>
        <w:jc w:val="center"/>
        <w:rPr>
          <w:b/>
          <w:caps/>
        </w:rPr>
      </w:pPr>
      <w:r w:rsidRPr="005953D3">
        <w:rPr>
          <w:b/>
          <w:caps/>
        </w:rPr>
        <w:t>«ИНФОРМАЦИОННЫЕ СИСТЕМЫ И ТЕХНОЛОГИИ В ГЕОЛОГИИ И НЕФТЕГАЗОДОБЫЧЕ»</w:t>
      </w:r>
    </w:p>
    <w:p w:rsidR="00CA4819" w:rsidRPr="005953D3" w:rsidRDefault="00CA4819" w:rsidP="00CA4819">
      <w:pPr>
        <w:jc w:val="center"/>
        <w:rPr>
          <w:b/>
        </w:rPr>
      </w:pPr>
    </w:p>
    <w:p w:rsidR="00CA4819" w:rsidRPr="005953D3" w:rsidRDefault="00851E1A" w:rsidP="00CA4819">
      <w:pPr>
        <w:jc w:val="center"/>
        <w:rPr>
          <w:b/>
          <w:lang w:val="en-US"/>
        </w:rPr>
      </w:pPr>
      <w:r>
        <w:rPr>
          <w:b/>
        </w:rPr>
        <w:t>14</w:t>
      </w:r>
      <w:r w:rsidR="00CA4819" w:rsidRPr="005953D3">
        <w:rPr>
          <w:b/>
        </w:rPr>
        <w:t>-1</w:t>
      </w:r>
      <w:r>
        <w:rPr>
          <w:b/>
        </w:rPr>
        <w:t>5</w:t>
      </w:r>
      <w:r w:rsidR="00CA4819" w:rsidRPr="005953D3">
        <w:rPr>
          <w:b/>
        </w:rPr>
        <w:t xml:space="preserve"> ноября 201</w:t>
      </w:r>
      <w:r>
        <w:rPr>
          <w:b/>
        </w:rPr>
        <w:t>9</w:t>
      </w:r>
      <w:r w:rsidR="00CA4819" w:rsidRPr="005953D3">
        <w:rPr>
          <w:b/>
        </w:rPr>
        <w:t xml:space="preserve"> г.</w:t>
      </w:r>
    </w:p>
    <w:p w:rsidR="00CA4819" w:rsidRPr="005953D3" w:rsidRDefault="00CA4819" w:rsidP="00CA4819">
      <w:pPr>
        <w:jc w:val="center"/>
        <w:rPr>
          <w:b/>
          <w:lang w:val="en-US"/>
        </w:rPr>
      </w:pPr>
    </w:p>
    <w:p w:rsidR="00CA4819" w:rsidRPr="005953D3" w:rsidRDefault="00DE0F4B" w:rsidP="00CA4819">
      <w:pPr>
        <w:jc w:val="center"/>
        <w:rPr>
          <w:b/>
          <w:lang w:val="en-US"/>
        </w:rPr>
      </w:pPr>
      <w:r w:rsidRPr="005953D3">
        <w:rPr>
          <w:b/>
          <w:noProof/>
        </w:rPr>
        <w:drawing>
          <wp:inline distT="0" distB="0" distL="0" distR="0">
            <wp:extent cx="3343073" cy="2228876"/>
            <wp:effectExtent l="0" t="0" r="0" b="0"/>
            <wp:docPr id="1" name="Рисунок 1" descr="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022" cy="223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F9" w:rsidRDefault="00F96DF9" w:rsidP="00CA4819">
      <w:pPr>
        <w:jc w:val="center"/>
      </w:pPr>
    </w:p>
    <w:p w:rsidR="00CA4819" w:rsidRPr="005953D3" w:rsidRDefault="00CA4819" w:rsidP="00CA4819">
      <w:pPr>
        <w:jc w:val="center"/>
      </w:pPr>
      <w:r w:rsidRPr="005953D3">
        <w:t>г.Тюмень</w:t>
      </w:r>
      <w:r w:rsidR="00CA5CAA" w:rsidRPr="005953D3">
        <w:t>, 201</w:t>
      </w:r>
      <w:r w:rsidR="00851E1A">
        <w:t>9</w:t>
      </w:r>
      <w:r w:rsidR="009673EA" w:rsidRPr="005953D3">
        <w:rPr>
          <w:b/>
        </w:rPr>
        <w:t xml:space="preserve">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925"/>
        <w:gridCol w:w="222"/>
      </w:tblGrid>
      <w:tr w:rsidR="005953D3" w:rsidRPr="005953D3" w:rsidTr="00054742">
        <w:tc>
          <w:tcPr>
            <w:tcW w:w="5000" w:type="pct"/>
            <w:gridSpan w:val="2"/>
            <w:tcBorders>
              <w:left w:val="nil"/>
              <w:right w:val="nil"/>
            </w:tcBorders>
          </w:tcPr>
          <w:p w:rsidR="00B52724" w:rsidRPr="005953D3" w:rsidRDefault="00B52724" w:rsidP="00DB5D11">
            <w:pPr>
              <w:jc w:val="center"/>
              <w:rPr>
                <w:b/>
                <w:sz w:val="20"/>
                <w:szCs w:val="20"/>
              </w:rPr>
            </w:pPr>
            <w:r w:rsidRPr="005953D3">
              <w:rPr>
                <w:b/>
                <w:sz w:val="20"/>
                <w:szCs w:val="20"/>
              </w:rPr>
              <w:lastRenderedPageBreak/>
              <w:t xml:space="preserve">ИНФОРМАЦИЯ О </w:t>
            </w:r>
            <w:r w:rsidR="005C61E0" w:rsidRPr="005953D3">
              <w:rPr>
                <w:b/>
                <w:sz w:val="20"/>
                <w:szCs w:val="20"/>
              </w:rPr>
              <w:t>СЕМИНАРЕ</w:t>
            </w:r>
          </w:p>
        </w:tc>
      </w:tr>
      <w:tr w:rsidR="005953D3" w:rsidRPr="005953D3" w:rsidTr="00054742">
        <w:tc>
          <w:tcPr>
            <w:tcW w:w="5000" w:type="pct"/>
            <w:gridSpan w:val="2"/>
            <w:tcBorders>
              <w:left w:val="nil"/>
              <w:right w:val="nil"/>
            </w:tcBorders>
          </w:tcPr>
          <w:p w:rsidR="002A43CC" w:rsidRPr="005953D3" w:rsidRDefault="005C61E0" w:rsidP="00611759">
            <w:pPr>
              <w:tabs>
                <w:tab w:val="left" w:pos="15202"/>
              </w:tabs>
              <w:jc w:val="both"/>
              <w:rPr>
                <w:b/>
                <w:sz w:val="20"/>
                <w:szCs w:val="20"/>
              </w:rPr>
            </w:pPr>
            <w:r w:rsidRPr="005953D3">
              <w:rPr>
                <w:sz w:val="20"/>
                <w:szCs w:val="20"/>
              </w:rPr>
              <w:t xml:space="preserve">Приглашаем </w:t>
            </w:r>
            <w:r w:rsidR="00A644A7">
              <w:rPr>
                <w:sz w:val="20"/>
                <w:szCs w:val="20"/>
              </w:rPr>
              <w:t xml:space="preserve">всех </w:t>
            </w:r>
            <w:r w:rsidR="002A43CC" w:rsidRPr="005953D3">
              <w:rPr>
                <w:sz w:val="20"/>
                <w:szCs w:val="20"/>
              </w:rPr>
              <w:t xml:space="preserve">интересующихся проблемами развития </w:t>
            </w:r>
            <w:r w:rsidR="00A644A7">
              <w:rPr>
                <w:sz w:val="20"/>
                <w:szCs w:val="20"/>
              </w:rPr>
              <w:t xml:space="preserve">и эксплуатации </w:t>
            </w:r>
            <w:r w:rsidR="002A43CC" w:rsidRPr="005953D3">
              <w:rPr>
                <w:sz w:val="20"/>
                <w:szCs w:val="20"/>
              </w:rPr>
              <w:t xml:space="preserve">информационных систем и технологий и методов моделирования и обработки информации в геологии и нефтегазовой отрасли, принять участие в Международном научно-техническом семинаре </w:t>
            </w:r>
            <w:r w:rsidR="00D06979" w:rsidRPr="005953D3">
              <w:rPr>
                <w:b/>
                <w:caps/>
                <w:sz w:val="20"/>
                <w:szCs w:val="20"/>
              </w:rPr>
              <w:t>«</w:t>
            </w:r>
            <w:r w:rsidR="00611759" w:rsidRPr="005953D3">
              <w:rPr>
                <w:b/>
                <w:caps/>
                <w:sz w:val="20"/>
                <w:szCs w:val="20"/>
              </w:rPr>
              <w:t>И</w:t>
            </w:r>
            <w:r w:rsidR="00611759" w:rsidRPr="005953D3">
              <w:rPr>
                <w:b/>
                <w:sz w:val="20"/>
                <w:szCs w:val="20"/>
              </w:rPr>
              <w:t>нформационные системы и технологии в геологии и нефтегазодобыче».</w:t>
            </w:r>
          </w:p>
          <w:p w:rsidR="007E25C5" w:rsidRPr="005953D3" w:rsidRDefault="00D06979" w:rsidP="00611759">
            <w:pPr>
              <w:tabs>
                <w:tab w:val="left" w:pos="15202"/>
              </w:tabs>
              <w:jc w:val="center"/>
              <w:rPr>
                <w:sz w:val="20"/>
                <w:szCs w:val="20"/>
              </w:rPr>
            </w:pPr>
            <w:r w:rsidRPr="005953D3">
              <w:rPr>
                <w:sz w:val="20"/>
                <w:szCs w:val="20"/>
              </w:rPr>
              <w:t>Языки семинара: русский, английский</w:t>
            </w:r>
            <w:r w:rsidR="007E25C5" w:rsidRPr="005953D3">
              <w:rPr>
                <w:sz w:val="20"/>
                <w:szCs w:val="20"/>
              </w:rPr>
              <w:t>.</w:t>
            </w:r>
            <w:r w:rsidR="00F96DF9">
              <w:rPr>
                <w:sz w:val="20"/>
                <w:szCs w:val="20"/>
              </w:rPr>
              <w:t xml:space="preserve"> </w:t>
            </w:r>
            <w:r w:rsidR="007E25C5" w:rsidRPr="005953D3">
              <w:rPr>
                <w:sz w:val="20"/>
                <w:szCs w:val="20"/>
              </w:rPr>
              <w:t>Форма участия : очная, заочная.</w:t>
            </w:r>
          </w:p>
          <w:p w:rsidR="00591849" w:rsidRPr="005953D3" w:rsidRDefault="00D06979" w:rsidP="00591849">
            <w:pPr>
              <w:tabs>
                <w:tab w:val="left" w:pos="15202"/>
              </w:tabs>
              <w:ind w:firstLine="284"/>
              <w:jc w:val="both"/>
              <w:rPr>
                <w:sz w:val="20"/>
                <w:szCs w:val="20"/>
              </w:rPr>
            </w:pPr>
            <w:r w:rsidRPr="005953D3">
              <w:rPr>
                <w:sz w:val="20"/>
                <w:szCs w:val="20"/>
              </w:rPr>
              <w:t xml:space="preserve">По </w:t>
            </w:r>
            <w:r w:rsidR="000A1A3D" w:rsidRPr="005953D3">
              <w:rPr>
                <w:sz w:val="20"/>
                <w:szCs w:val="20"/>
              </w:rPr>
              <w:t xml:space="preserve">итогам работы </w:t>
            </w:r>
            <w:r w:rsidRPr="005953D3">
              <w:rPr>
                <w:sz w:val="20"/>
                <w:szCs w:val="20"/>
              </w:rPr>
              <w:t>семинара формируется сборник</w:t>
            </w:r>
            <w:r w:rsidR="002C4D57" w:rsidRPr="005953D3">
              <w:rPr>
                <w:sz w:val="20"/>
                <w:szCs w:val="20"/>
              </w:rPr>
              <w:t xml:space="preserve"> </w:t>
            </w:r>
            <w:r w:rsidR="000A1A3D" w:rsidRPr="005953D3">
              <w:rPr>
                <w:sz w:val="20"/>
                <w:szCs w:val="20"/>
              </w:rPr>
              <w:t>материал</w:t>
            </w:r>
            <w:r w:rsidR="00CA5CAA" w:rsidRPr="005953D3">
              <w:rPr>
                <w:sz w:val="20"/>
                <w:szCs w:val="20"/>
              </w:rPr>
              <w:t>ов</w:t>
            </w:r>
            <w:r w:rsidRPr="005953D3">
              <w:rPr>
                <w:sz w:val="20"/>
                <w:szCs w:val="20"/>
              </w:rPr>
              <w:t>,</w:t>
            </w:r>
            <w:r w:rsidR="002C4D57" w:rsidRPr="005953D3">
              <w:rPr>
                <w:sz w:val="20"/>
                <w:szCs w:val="20"/>
              </w:rPr>
              <w:t xml:space="preserve"> </w:t>
            </w:r>
            <w:r w:rsidRPr="005953D3">
              <w:rPr>
                <w:sz w:val="20"/>
                <w:szCs w:val="20"/>
              </w:rPr>
              <w:t>размещ</w:t>
            </w:r>
            <w:r w:rsidR="00497399" w:rsidRPr="005953D3">
              <w:rPr>
                <w:sz w:val="20"/>
                <w:szCs w:val="20"/>
              </w:rPr>
              <w:t>аемый</w:t>
            </w:r>
            <w:r w:rsidRPr="005953D3">
              <w:rPr>
                <w:sz w:val="20"/>
                <w:szCs w:val="20"/>
              </w:rPr>
              <w:t xml:space="preserve"> в базе Российского индекса научного цитирования (РИНЦ), на сайте </w:t>
            </w:r>
            <w:hyperlink r:id="rId10" w:history="1">
              <w:r w:rsidRPr="005953D3">
                <w:rPr>
                  <w:rStyle w:val="a3"/>
                  <w:color w:val="auto"/>
                  <w:sz w:val="20"/>
                  <w:szCs w:val="20"/>
                  <w:lang w:val="de-DE"/>
                </w:rPr>
                <w:t>www</w:t>
              </w:r>
              <w:r w:rsidRPr="005953D3">
                <w:rPr>
                  <w:rStyle w:val="a3"/>
                  <w:color w:val="auto"/>
                  <w:sz w:val="20"/>
                  <w:szCs w:val="20"/>
                </w:rPr>
                <w:t>.</w:t>
              </w:r>
              <w:r w:rsidRPr="005953D3">
                <w:rPr>
                  <w:rStyle w:val="a3"/>
                  <w:color w:val="auto"/>
                  <w:sz w:val="20"/>
                  <w:szCs w:val="20"/>
                  <w:lang w:val="en-US"/>
                </w:rPr>
                <w:t>elibrary</w:t>
              </w:r>
              <w:r w:rsidRPr="005953D3">
                <w:rPr>
                  <w:rStyle w:val="a3"/>
                  <w:color w:val="auto"/>
                  <w:sz w:val="20"/>
                  <w:szCs w:val="20"/>
                </w:rPr>
                <w:t>.</w:t>
              </w:r>
              <w:r w:rsidRPr="005953D3">
                <w:rPr>
                  <w:rStyle w:val="a3"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5953D3">
              <w:rPr>
                <w:sz w:val="20"/>
                <w:szCs w:val="20"/>
              </w:rPr>
              <w:t>.</w:t>
            </w:r>
            <w:r w:rsidR="00611759" w:rsidRPr="005953D3">
              <w:rPr>
                <w:sz w:val="20"/>
                <w:szCs w:val="20"/>
              </w:rPr>
              <w:t xml:space="preserve"> </w:t>
            </w:r>
            <w:r w:rsidR="00497399" w:rsidRPr="005953D3">
              <w:rPr>
                <w:sz w:val="20"/>
                <w:szCs w:val="20"/>
              </w:rPr>
              <w:t>У</w:t>
            </w:r>
            <w:r w:rsidRPr="005953D3">
              <w:rPr>
                <w:sz w:val="20"/>
                <w:szCs w:val="20"/>
              </w:rPr>
              <w:t xml:space="preserve">частникам семинара </w:t>
            </w:r>
            <w:r w:rsidR="002C4D57" w:rsidRPr="005953D3">
              <w:rPr>
                <w:sz w:val="20"/>
                <w:szCs w:val="20"/>
              </w:rPr>
              <w:t xml:space="preserve">сборник </w:t>
            </w:r>
            <w:r w:rsidR="00497399" w:rsidRPr="005953D3">
              <w:rPr>
                <w:sz w:val="20"/>
                <w:szCs w:val="20"/>
              </w:rPr>
              <w:t xml:space="preserve">рассылается </w:t>
            </w:r>
            <w:r w:rsidR="002C4D57" w:rsidRPr="005953D3">
              <w:rPr>
                <w:sz w:val="20"/>
                <w:szCs w:val="20"/>
              </w:rPr>
              <w:t xml:space="preserve">в </w:t>
            </w:r>
            <w:r w:rsidRPr="005953D3">
              <w:rPr>
                <w:sz w:val="20"/>
                <w:szCs w:val="20"/>
              </w:rPr>
              <w:t>электронн</w:t>
            </w:r>
            <w:r w:rsidR="002C4D57" w:rsidRPr="005953D3">
              <w:rPr>
                <w:sz w:val="20"/>
                <w:szCs w:val="20"/>
              </w:rPr>
              <w:t>ом</w:t>
            </w:r>
            <w:r w:rsidRPr="005953D3">
              <w:rPr>
                <w:sz w:val="20"/>
                <w:szCs w:val="20"/>
              </w:rPr>
              <w:t xml:space="preserve"> и печатн</w:t>
            </w:r>
            <w:r w:rsidR="002C4D57" w:rsidRPr="005953D3">
              <w:rPr>
                <w:sz w:val="20"/>
                <w:szCs w:val="20"/>
              </w:rPr>
              <w:t>ом виде.</w:t>
            </w:r>
            <w:r w:rsidRPr="005953D3">
              <w:rPr>
                <w:sz w:val="20"/>
                <w:szCs w:val="20"/>
              </w:rPr>
              <w:t xml:space="preserve"> </w:t>
            </w:r>
          </w:p>
          <w:p w:rsidR="005C61E0" w:rsidRPr="005953D3" w:rsidRDefault="00591849" w:rsidP="00591849">
            <w:pPr>
              <w:tabs>
                <w:tab w:val="left" w:pos="15202"/>
              </w:tabs>
              <w:ind w:firstLine="284"/>
              <w:jc w:val="both"/>
              <w:rPr>
                <w:sz w:val="20"/>
                <w:szCs w:val="20"/>
              </w:rPr>
            </w:pPr>
            <w:r w:rsidRPr="005953D3">
              <w:rPr>
                <w:sz w:val="20"/>
                <w:szCs w:val="20"/>
              </w:rPr>
              <w:t>Организационный взнос за участие в семинаре и публикацию материалов не предусмотрен.</w:t>
            </w:r>
          </w:p>
        </w:tc>
      </w:tr>
      <w:tr w:rsidR="005953D3" w:rsidRPr="005953D3" w:rsidTr="00054742">
        <w:tc>
          <w:tcPr>
            <w:tcW w:w="5000" w:type="pct"/>
            <w:gridSpan w:val="2"/>
            <w:tcBorders>
              <w:left w:val="nil"/>
              <w:right w:val="nil"/>
            </w:tcBorders>
          </w:tcPr>
          <w:p w:rsidR="00B52724" w:rsidRPr="005953D3" w:rsidRDefault="002C4D57" w:rsidP="009673EA">
            <w:pPr>
              <w:tabs>
                <w:tab w:val="left" w:pos="15202"/>
              </w:tabs>
              <w:jc w:val="center"/>
              <w:rPr>
                <w:b/>
                <w:sz w:val="20"/>
                <w:szCs w:val="20"/>
              </w:rPr>
            </w:pPr>
            <w:r w:rsidRPr="005953D3">
              <w:rPr>
                <w:b/>
                <w:sz w:val="20"/>
                <w:szCs w:val="20"/>
              </w:rPr>
              <w:t>ОСНОВНЫЕ НАПРАВЛЕНИЯ СЕМИНАРА</w:t>
            </w:r>
          </w:p>
        </w:tc>
      </w:tr>
      <w:tr w:rsidR="005953D3" w:rsidRPr="005953D3" w:rsidTr="00054742"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7E25C5" w:rsidRPr="005953D3" w:rsidRDefault="000A1A3D" w:rsidP="000A1A3D">
            <w:pPr>
              <w:pStyle w:val="af0"/>
              <w:numPr>
                <w:ilvl w:val="0"/>
                <w:numId w:val="11"/>
              </w:numPr>
              <w:tabs>
                <w:tab w:val="left" w:pos="15202"/>
              </w:tabs>
              <w:spacing w:after="0" w:line="240" w:lineRule="auto"/>
              <w:ind w:left="14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>Современное состояние информационных систем и технологий в геологии и нефтегазодобыче.</w:t>
            </w:r>
          </w:p>
          <w:p w:rsidR="00D50F7E" w:rsidRPr="005953D3" w:rsidRDefault="00D50F7E" w:rsidP="00D50F7E">
            <w:pPr>
              <w:pStyle w:val="af0"/>
              <w:numPr>
                <w:ilvl w:val="0"/>
                <w:numId w:val="11"/>
              </w:numPr>
              <w:tabs>
                <w:tab w:val="left" w:pos="15202"/>
              </w:tabs>
              <w:spacing w:after="0" w:line="240" w:lineRule="auto"/>
              <w:ind w:left="14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>Основные направления развития информационных систем и технологий в геологии и нефтегазодобыче.</w:t>
            </w:r>
          </w:p>
          <w:p w:rsidR="000A1A3D" w:rsidRPr="005953D3" w:rsidRDefault="00497399" w:rsidP="000A1A3D">
            <w:pPr>
              <w:pStyle w:val="af0"/>
              <w:numPr>
                <w:ilvl w:val="0"/>
                <w:numId w:val="11"/>
              </w:numPr>
              <w:tabs>
                <w:tab w:val="left" w:pos="15202"/>
              </w:tabs>
              <w:spacing w:after="0" w:line="240" w:lineRule="auto"/>
              <w:ind w:left="14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50F7E" w:rsidRPr="005953D3">
              <w:rPr>
                <w:rFonts w:ascii="Times New Roman" w:hAnsi="Times New Roman" w:cs="Times New Roman"/>
                <w:sz w:val="20"/>
                <w:szCs w:val="20"/>
              </w:rPr>
              <w:t xml:space="preserve">роблемы </w:t>
            </w: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 xml:space="preserve">создания, развития и использования </w:t>
            </w:r>
            <w:r w:rsidR="000A1A3D" w:rsidRPr="005953D3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информационных технологий </w:t>
            </w:r>
            <w:r w:rsidR="00D50F7E" w:rsidRPr="005953D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A1A3D" w:rsidRPr="005953D3">
              <w:rPr>
                <w:rFonts w:ascii="Times New Roman" w:hAnsi="Times New Roman" w:cs="Times New Roman"/>
                <w:sz w:val="20"/>
                <w:szCs w:val="20"/>
              </w:rPr>
              <w:t xml:space="preserve"> геологии и нефтегазовой отрасли.</w:t>
            </w:r>
          </w:p>
          <w:p w:rsidR="00497399" w:rsidRDefault="00497399" w:rsidP="00204955">
            <w:pPr>
              <w:pStyle w:val="af0"/>
              <w:numPr>
                <w:ilvl w:val="0"/>
                <w:numId w:val="11"/>
              </w:numPr>
              <w:tabs>
                <w:tab w:val="left" w:pos="15202"/>
              </w:tabs>
              <w:spacing w:after="0" w:line="240" w:lineRule="auto"/>
              <w:ind w:left="14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Результаты </w:t>
            </w:r>
            <w:r w:rsidR="00611759" w:rsidRPr="005953D3">
              <w:rPr>
                <w:rFonts w:ascii="Times New Roman" w:hAnsi="Times New Roman" w:cs="Times New Roman"/>
                <w:sz w:val="20"/>
                <w:szCs w:val="20"/>
              </w:rPr>
              <w:t>создани</w:t>
            </w: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A644A7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="00611759" w:rsidRPr="005953D3">
              <w:rPr>
                <w:rFonts w:ascii="Times New Roman" w:hAnsi="Times New Roman" w:cs="Times New Roman"/>
                <w:sz w:val="20"/>
                <w:szCs w:val="20"/>
              </w:rPr>
              <w:t>развити</w:t>
            </w: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94656F" w:rsidRPr="005953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11759" w:rsidRPr="005953D3">
              <w:rPr>
                <w:rFonts w:ascii="Times New Roman" w:hAnsi="Times New Roman" w:cs="Times New Roman"/>
                <w:sz w:val="20"/>
                <w:szCs w:val="20"/>
              </w:rPr>
              <w:t>информационных систем и технологий в геологии и нефтегаз</w:t>
            </w:r>
            <w:r w:rsidR="0094656F" w:rsidRPr="005953D3">
              <w:rPr>
                <w:rFonts w:ascii="Times New Roman" w:hAnsi="Times New Roman" w:cs="Times New Roman"/>
                <w:sz w:val="20"/>
                <w:szCs w:val="20"/>
              </w:rPr>
              <w:t>одобыче.</w:t>
            </w:r>
          </w:p>
          <w:p w:rsidR="00A644A7" w:rsidRPr="005953D3" w:rsidRDefault="00A644A7" w:rsidP="00204955">
            <w:pPr>
              <w:pStyle w:val="af0"/>
              <w:numPr>
                <w:ilvl w:val="0"/>
                <w:numId w:val="11"/>
              </w:numPr>
              <w:tabs>
                <w:tab w:val="left" w:pos="15202"/>
              </w:tabs>
              <w:spacing w:after="0" w:line="240" w:lineRule="auto"/>
              <w:ind w:left="14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Опыт использования </w:t>
            </w: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>информационных технологий в геологии и нефтегазодобыче.</w:t>
            </w:r>
          </w:p>
          <w:p w:rsidR="00497399" w:rsidRPr="005953D3" w:rsidRDefault="00CA5CAA" w:rsidP="00204955">
            <w:pPr>
              <w:pStyle w:val="af0"/>
              <w:numPr>
                <w:ilvl w:val="0"/>
                <w:numId w:val="11"/>
              </w:numPr>
              <w:tabs>
                <w:tab w:val="left" w:pos="15202"/>
              </w:tabs>
              <w:spacing w:after="0" w:line="240" w:lineRule="auto"/>
              <w:ind w:left="14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развитие методов </w:t>
            </w:r>
            <w:r w:rsidR="00497399" w:rsidRPr="005953D3">
              <w:rPr>
                <w:rFonts w:ascii="Times New Roman" w:hAnsi="Times New Roman" w:cs="Times New Roman"/>
                <w:sz w:val="20"/>
                <w:szCs w:val="20"/>
              </w:rPr>
              <w:t>моделировани</w:t>
            </w: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497399" w:rsidRPr="005953D3">
              <w:rPr>
                <w:rFonts w:ascii="Times New Roman" w:hAnsi="Times New Roman" w:cs="Times New Roman"/>
                <w:sz w:val="20"/>
                <w:szCs w:val="20"/>
              </w:rPr>
              <w:t xml:space="preserve"> и обработк</w:t>
            </w: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497399" w:rsidRPr="005953D3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 в геологии и нефтегазовой отрасли.</w:t>
            </w:r>
          </w:p>
          <w:p w:rsidR="00591849" w:rsidRPr="005953D3" w:rsidRDefault="00D50F7E" w:rsidP="00497399">
            <w:pPr>
              <w:pStyle w:val="af0"/>
              <w:numPr>
                <w:ilvl w:val="0"/>
                <w:numId w:val="11"/>
              </w:numPr>
              <w:tabs>
                <w:tab w:val="left" w:pos="15202"/>
              </w:tabs>
              <w:spacing w:after="0" w:line="240" w:lineRule="auto"/>
              <w:ind w:left="142"/>
              <w:contextualSpacing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3D3">
              <w:rPr>
                <w:rFonts w:ascii="Times New Roman" w:hAnsi="Times New Roman" w:cs="Times New Roman"/>
                <w:sz w:val="20"/>
                <w:szCs w:val="20"/>
              </w:rPr>
              <w:t>Подготовка кадров для разработки информационных систем и тех</w:t>
            </w:r>
            <w:r w:rsidR="00611759" w:rsidRPr="005953D3">
              <w:rPr>
                <w:rFonts w:ascii="Times New Roman" w:hAnsi="Times New Roman" w:cs="Times New Roman"/>
                <w:sz w:val="20"/>
                <w:szCs w:val="20"/>
              </w:rPr>
              <w:t>нологий.</w:t>
            </w:r>
          </w:p>
        </w:tc>
      </w:tr>
      <w:tr w:rsidR="00591849" w:rsidRPr="00591849" w:rsidTr="00054742">
        <w:trPr>
          <w:trHeight w:val="1719"/>
        </w:trPr>
        <w:tc>
          <w:tcPr>
            <w:tcW w:w="5000" w:type="pct"/>
            <w:gridSpan w:val="2"/>
            <w:tcBorders>
              <w:left w:val="nil"/>
              <w:bottom w:val="nil"/>
              <w:right w:val="nil"/>
            </w:tcBorders>
          </w:tcPr>
          <w:p w:rsidR="00B52724" w:rsidRPr="00591849" w:rsidRDefault="002C4D57" w:rsidP="00497399">
            <w:pPr>
              <w:pBdr>
                <w:bottom w:val="single" w:sz="4" w:space="1" w:color="auto"/>
              </w:pBdr>
              <w:tabs>
                <w:tab w:val="left" w:pos="15202"/>
              </w:tabs>
              <w:jc w:val="center"/>
              <w:rPr>
                <w:b/>
                <w:sz w:val="20"/>
                <w:szCs w:val="20"/>
              </w:rPr>
            </w:pPr>
            <w:r w:rsidRPr="00591849">
              <w:rPr>
                <w:b/>
                <w:sz w:val="20"/>
                <w:szCs w:val="20"/>
              </w:rPr>
              <w:t>ОРГКОМИТЕТ СЕМИНАРА</w:t>
            </w:r>
          </w:p>
          <w:p w:rsidR="007E25C5" w:rsidRPr="00CB0185" w:rsidRDefault="00497399" w:rsidP="00497399">
            <w:pPr>
              <w:tabs>
                <w:tab w:val="left" w:pos="288"/>
                <w:tab w:val="left" w:pos="15202"/>
              </w:tabs>
              <w:jc w:val="both"/>
              <w:rPr>
                <w:sz w:val="20"/>
                <w:szCs w:val="20"/>
              </w:rPr>
            </w:pPr>
            <w:r w:rsidRPr="00CB0185">
              <w:rPr>
                <w:b/>
                <w:sz w:val="20"/>
                <w:szCs w:val="20"/>
              </w:rPr>
              <w:t>Председатель оргкомитета:</w:t>
            </w:r>
            <w:r w:rsidRPr="00CB0185">
              <w:rPr>
                <w:sz w:val="20"/>
                <w:szCs w:val="20"/>
              </w:rPr>
              <w:t xml:space="preserve"> </w:t>
            </w:r>
            <w:r w:rsidR="007E25C5" w:rsidRPr="00CB0185">
              <w:rPr>
                <w:sz w:val="20"/>
                <w:szCs w:val="20"/>
              </w:rPr>
              <w:t>Туренко С.К. – д.</w:t>
            </w:r>
            <w:r w:rsidR="00CA5CAA" w:rsidRPr="00CB0185">
              <w:rPr>
                <w:sz w:val="20"/>
                <w:szCs w:val="20"/>
              </w:rPr>
              <w:t>т.н., профессор, зав. кафедрой П</w:t>
            </w:r>
            <w:r w:rsidR="007E25C5" w:rsidRPr="00CB0185">
              <w:rPr>
                <w:sz w:val="20"/>
                <w:szCs w:val="20"/>
              </w:rPr>
              <w:t>рикладной геофизики ФГБОУ ВО «</w:t>
            </w:r>
            <w:r w:rsidR="00CA5CAA" w:rsidRPr="00CB0185">
              <w:rPr>
                <w:sz w:val="20"/>
                <w:szCs w:val="20"/>
              </w:rPr>
              <w:t>Тюменский индустриальный университет</w:t>
            </w:r>
            <w:r w:rsidR="007E25C5" w:rsidRPr="00CB0185">
              <w:rPr>
                <w:sz w:val="20"/>
                <w:szCs w:val="20"/>
              </w:rPr>
              <w:t>».</w:t>
            </w:r>
          </w:p>
          <w:p w:rsidR="00497399" w:rsidRPr="00CB0185" w:rsidRDefault="00497399" w:rsidP="00497399">
            <w:pPr>
              <w:tabs>
                <w:tab w:val="left" w:pos="288"/>
                <w:tab w:val="left" w:pos="15202"/>
              </w:tabs>
              <w:jc w:val="both"/>
              <w:rPr>
                <w:sz w:val="20"/>
                <w:szCs w:val="20"/>
              </w:rPr>
            </w:pPr>
            <w:r w:rsidRPr="00CB0185">
              <w:rPr>
                <w:b/>
                <w:sz w:val="20"/>
                <w:szCs w:val="20"/>
              </w:rPr>
              <w:t>Члены оргкомитета</w:t>
            </w:r>
            <w:r w:rsidRPr="00CB0185">
              <w:rPr>
                <w:sz w:val="20"/>
                <w:szCs w:val="20"/>
              </w:rPr>
              <w:t>:</w:t>
            </w:r>
          </w:p>
          <w:p w:rsidR="007E25C5" w:rsidRPr="00CB0185" w:rsidRDefault="00851E1A" w:rsidP="009673EA">
            <w:pPr>
              <w:pStyle w:val="af0"/>
              <w:numPr>
                <w:ilvl w:val="0"/>
                <w:numId w:val="9"/>
              </w:numPr>
              <w:tabs>
                <w:tab w:val="left" w:pos="288"/>
                <w:tab w:val="left" w:pos="1520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Портнягин</w:t>
            </w:r>
            <w:r w:rsidR="007E25C5" w:rsidRPr="00CB0185">
              <w:rPr>
                <w:rFonts w:ascii="Times New Roman" w:hAnsi="Times New Roman" w:cs="Times New Roman"/>
                <w:sz w:val="20"/>
                <w:szCs w:val="20"/>
              </w:rPr>
              <w:t xml:space="preserve"> А.Л. – к.т.н., директор ИГиН ТИУ.</w:t>
            </w:r>
          </w:p>
          <w:p w:rsidR="007E25C5" w:rsidRPr="00CB0185" w:rsidRDefault="007E25C5" w:rsidP="009673EA">
            <w:pPr>
              <w:pStyle w:val="af0"/>
              <w:numPr>
                <w:ilvl w:val="0"/>
                <w:numId w:val="9"/>
              </w:numPr>
              <w:tabs>
                <w:tab w:val="left" w:pos="288"/>
                <w:tab w:val="left" w:pos="1520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0185">
              <w:rPr>
                <w:rFonts w:ascii="Times New Roman" w:hAnsi="Times New Roman" w:cs="Times New Roman"/>
                <w:sz w:val="20"/>
                <w:szCs w:val="20"/>
              </w:rPr>
              <w:t>Кузнецов В.И. – д.г.-м.н., заместитель директора НТЦ «НОВАТЭК».</w:t>
            </w:r>
          </w:p>
          <w:p w:rsidR="00611759" w:rsidRPr="00CB0185" w:rsidRDefault="00611759" w:rsidP="00611759">
            <w:pPr>
              <w:pStyle w:val="af0"/>
              <w:numPr>
                <w:ilvl w:val="0"/>
                <w:numId w:val="9"/>
              </w:numPr>
              <w:tabs>
                <w:tab w:val="left" w:pos="288"/>
                <w:tab w:val="left" w:pos="1520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0185">
              <w:rPr>
                <w:rFonts w:ascii="Times New Roman" w:hAnsi="Times New Roman" w:cs="Times New Roman"/>
                <w:sz w:val="20"/>
                <w:szCs w:val="20"/>
              </w:rPr>
              <w:t xml:space="preserve">Дорошенко А.А. – д.г.-м.н., </w:t>
            </w:r>
            <w:r w:rsidRPr="00CB018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начальник отдела Подсчёта запасов ИТЦ ООО «Газпром геологоразведка»</w:t>
            </w:r>
          </w:p>
          <w:p w:rsidR="007E25C5" w:rsidRPr="00CB0185" w:rsidRDefault="007E25C5" w:rsidP="009673EA">
            <w:pPr>
              <w:pStyle w:val="af0"/>
              <w:numPr>
                <w:ilvl w:val="0"/>
                <w:numId w:val="9"/>
              </w:numPr>
              <w:tabs>
                <w:tab w:val="left" w:pos="288"/>
                <w:tab w:val="left" w:pos="1520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0185">
              <w:rPr>
                <w:rFonts w:ascii="Times New Roman" w:hAnsi="Times New Roman" w:cs="Times New Roman"/>
                <w:sz w:val="20"/>
                <w:szCs w:val="20"/>
              </w:rPr>
              <w:t>Мамяшев В.Г. – к.г.-м.н., директор «НПЦ Тюменьгеофизика».</w:t>
            </w:r>
          </w:p>
          <w:p w:rsidR="00611759" w:rsidRPr="00C845BC" w:rsidRDefault="00611759" w:rsidP="009673EA">
            <w:pPr>
              <w:pStyle w:val="af0"/>
              <w:numPr>
                <w:ilvl w:val="0"/>
                <w:numId w:val="9"/>
              </w:numPr>
              <w:tabs>
                <w:tab w:val="left" w:pos="288"/>
                <w:tab w:val="left" w:pos="1520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0185">
              <w:rPr>
                <w:rFonts w:ascii="Times New Roman" w:hAnsi="Times New Roman" w:cs="Times New Roman"/>
                <w:sz w:val="20"/>
                <w:szCs w:val="20"/>
              </w:rPr>
              <w:t xml:space="preserve">Ахмадулин Р.К. – к.т.н., </w:t>
            </w:r>
            <w:r w:rsidR="00CA5CAA" w:rsidRPr="00CB0185"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ОЭОДТ ИДДО ТИУ, доц. каф. </w:t>
            </w:r>
            <w:r w:rsidR="00CA5CAA" w:rsidRPr="00C845BC">
              <w:rPr>
                <w:rFonts w:ascii="Times New Roman" w:hAnsi="Times New Roman" w:cs="Times New Roman"/>
                <w:sz w:val="20"/>
                <w:szCs w:val="20"/>
              </w:rPr>
              <w:t>Прикладной геофизики</w:t>
            </w:r>
          </w:p>
          <w:p w:rsidR="00CB0185" w:rsidRPr="00C845BC" w:rsidRDefault="00851E1A" w:rsidP="00611759">
            <w:pPr>
              <w:pStyle w:val="af0"/>
              <w:numPr>
                <w:ilvl w:val="0"/>
                <w:numId w:val="9"/>
              </w:numPr>
              <w:tabs>
                <w:tab w:val="left" w:pos="288"/>
                <w:tab w:val="left" w:pos="1520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45BC">
              <w:rPr>
                <w:rFonts w:ascii="Times New Roman" w:hAnsi="Times New Roman" w:cs="Times New Roman"/>
                <w:sz w:val="20"/>
                <w:szCs w:val="20"/>
              </w:rPr>
              <w:t>Салмин М.В.</w:t>
            </w:r>
            <w:r w:rsidR="00CB0185" w:rsidRPr="00C845BC">
              <w:rPr>
                <w:rFonts w:ascii="Times New Roman" w:hAnsi="Times New Roman" w:cs="Times New Roman"/>
                <w:sz w:val="20"/>
                <w:szCs w:val="20"/>
              </w:rPr>
              <w:t xml:space="preserve"> – к.</w:t>
            </w:r>
            <w:r w:rsidRPr="00C845BC">
              <w:rPr>
                <w:rFonts w:ascii="Times New Roman" w:hAnsi="Times New Roman" w:cs="Times New Roman"/>
                <w:sz w:val="20"/>
                <w:szCs w:val="20"/>
              </w:rPr>
              <w:t>г.-м.</w:t>
            </w:r>
            <w:r w:rsidR="00CB0185" w:rsidRPr="00C845BC">
              <w:rPr>
                <w:rFonts w:ascii="Times New Roman" w:hAnsi="Times New Roman" w:cs="Times New Roman"/>
                <w:sz w:val="20"/>
                <w:szCs w:val="20"/>
              </w:rPr>
              <w:t xml:space="preserve">.н., </w:t>
            </w:r>
            <w:r w:rsidRPr="00C845BC">
              <w:rPr>
                <w:rFonts w:ascii="Times New Roman" w:hAnsi="Times New Roman" w:cs="Times New Roman"/>
                <w:sz w:val="20"/>
                <w:szCs w:val="20"/>
              </w:rPr>
              <w:t xml:space="preserve">зав. лабораторий </w:t>
            </w:r>
            <w:r w:rsidR="00C845BC" w:rsidRPr="00C845BC">
              <w:rPr>
                <w:rFonts w:ascii="Times New Roman" w:hAnsi="Times New Roman" w:cs="Times New Roman"/>
                <w:sz w:val="20"/>
                <w:szCs w:val="20"/>
              </w:rPr>
              <w:t xml:space="preserve">Петрофизического моделирования </w:t>
            </w:r>
            <w:r w:rsidR="00CB0185" w:rsidRPr="00C845BC">
              <w:rPr>
                <w:rFonts w:ascii="Times New Roman" w:hAnsi="Times New Roman" w:cs="Times New Roman"/>
                <w:sz w:val="20"/>
                <w:szCs w:val="20"/>
              </w:rPr>
              <w:t>кафедры Прикладной геофизики ТИУ.</w:t>
            </w:r>
          </w:p>
          <w:p w:rsidR="00CA5CAA" w:rsidRPr="00591849" w:rsidRDefault="00611759" w:rsidP="00CB0185">
            <w:pPr>
              <w:pStyle w:val="af0"/>
              <w:numPr>
                <w:ilvl w:val="0"/>
                <w:numId w:val="9"/>
              </w:numPr>
              <w:tabs>
                <w:tab w:val="left" w:pos="288"/>
                <w:tab w:val="left" w:pos="1520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45BC">
              <w:rPr>
                <w:rFonts w:ascii="Times New Roman" w:hAnsi="Times New Roman" w:cs="Times New Roman"/>
                <w:sz w:val="20"/>
                <w:szCs w:val="20"/>
              </w:rPr>
              <w:t>Прозорова Г.В. – к.п.н., доцент кафе</w:t>
            </w:r>
            <w:bookmarkStart w:id="0" w:name="_GoBack"/>
            <w:bookmarkEnd w:id="0"/>
            <w:r w:rsidRPr="00C845BC">
              <w:rPr>
                <w:rFonts w:ascii="Times New Roman" w:hAnsi="Times New Roman" w:cs="Times New Roman"/>
                <w:sz w:val="20"/>
                <w:szCs w:val="20"/>
              </w:rPr>
              <w:t>дры</w:t>
            </w:r>
            <w:r w:rsidRPr="00CB0185">
              <w:rPr>
                <w:rFonts w:ascii="Times New Roman" w:hAnsi="Times New Roman" w:cs="Times New Roman"/>
                <w:sz w:val="20"/>
                <w:szCs w:val="20"/>
              </w:rPr>
              <w:t xml:space="preserve"> Прикладной геофизики ТИУ.</w:t>
            </w:r>
          </w:p>
        </w:tc>
      </w:tr>
      <w:tr w:rsidR="000F50A0" w:rsidRPr="00DE0F4B" w:rsidTr="00054742">
        <w:tc>
          <w:tcPr>
            <w:tcW w:w="5000" w:type="pct"/>
            <w:gridSpan w:val="2"/>
            <w:tcBorders>
              <w:left w:val="nil"/>
              <w:bottom w:val="nil"/>
              <w:right w:val="nil"/>
            </w:tcBorders>
          </w:tcPr>
          <w:p w:rsidR="009673EA" w:rsidRPr="00DE0F4B" w:rsidRDefault="00591849" w:rsidP="009673EA">
            <w:pPr>
              <w:tabs>
                <w:tab w:val="left" w:pos="15202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</w:t>
            </w:r>
            <w:r w:rsidR="009673EA" w:rsidRPr="00DE0F4B">
              <w:rPr>
                <w:b/>
                <w:sz w:val="20"/>
                <w:szCs w:val="20"/>
              </w:rPr>
              <w:t>ОРЯДОК ПРЕДОСТАВЛЕНИЯ МАТЕРИАЛОВ</w:t>
            </w:r>
          </w:p>
        </w:tc>
      </w:tr>
      <w:tr w:rsidR="009673EA" w:rsidRPr="00DE0F4B" w:rsidTr="00054742">
        <w:tc>
          <w:tcPr>
            <w:tcW w:w="5000" w:type="pct"/>
            <w:gridSpan w:val="2"/>
            <w:tcBorders>
              <w:left w:val="nil"/>
              <w:bottom w:val="nil"/>
              <w:right w:val="nil"/>
            </w:tcBorders>
          </w:tcPr>
          <w:p w:rsidR="009673EA" w:rsidRPr="00DE0F4B" w:rsidRDefault="00611759" w:rsidP="00591849">
            <w:pPr>
              <w:tabs>
                <w:tab w:val="left" w:pos="15202"/>
              </w:tabs>
              <w:ind w:firstLine="426"/>
              <w:jc w:val="both"/>
              <w:rPr>
                <w:sz w:val="20"/>
                <w:szCs w:val="20"/>
              </w:rPr>
            </w:pPr>
            <w:r w:rsidRPr="00591849">
              <w:rPr>
                <w:sz w:val="20"/>
                <w:szCs w:val="20"/>
              </w:rPr>
              <w:t xml:space="preserve">Для участия в </w:t>
            </w:r>
            <w:r w:rsidR="00591849" w:rsidRPr="00591849">
              <w:rPr>
                <w:sz w:val="20"/>
                <w:szCs w:val="20"/>
              </w:rPr>
              <w:t xml:space="preserve">семинаре </w:t>
            </w:r>
            <w:r w:rsidR="00645FA7">
              <w:rPr>
                <w:sz w:val="20"/>
                <w:szCs w:val="20"/>
              </w:rPr>
              <w:t xml:space="preserve">на </w:t>
            </w:r>
            <w:r w:rsidR="00645FA7" w:rsidRPr="00591849">
              <w:rPr>
                <w:sz w:val="20"/>
                <w:szCs w:val="20"/>
              </w:rPr>
              <w:t xml:space="preserve">адрес оргкомитета </w:t>
            </w:r>
            <w:r w:rsidR="00645FA7" w:rsidRPr="00054742">
              <w:rPr>
                <w:sz w:val="20"/>
                <w:szCs w:val="20"/>
                <w:u w:val="single"/>
              </w:rPr>
              <w:t>prozorovagv@tyuiu.ru</w:t>
            </w:r>
            <w:r w:rsidR="00645FA7" w:rsidRPr="00591849">
              <w:rPr>
                <w:sz w:val="20"/>
                <w:szCs w:val="20"/>
              </w:rPr>
              <w:t xml:space="preserve"> </w:t>
            </w:r>
            <w:r w:rsidRPr="00591849">
              <w:rPr>
                <w:sz w:val="20"/>
                <w:szCs w:val="20"/>
              </w:rPr>
              <w:t xml:space="preserve">необходимо направить заявку </w:t>
            </w:r>
            <w:r w:rsidR="00645FA7" w:rsidRPr="00591849">
              <w:rPr>
                <w:sz w:val="20"/>
                <w:szCs w:val="20"/>
              </w:rPr>
              <w:t>участника</w:t>
            </w:r>
            <w:r w:rsidR="00645FA7" w:rsidRPr="00DE0F4B">
              <w:rPr>
                <w:sz w:val="20"/>
                <w:szCs w:val="20"/>
              </w:rPr>
              <w:t xml:space="preserve"> </w:t>
            </w:r>
            <w:r w:rsidRPr="00591849">
              <w:rPr>
                <w:sz w:val="20"/>
                <w:szCs w:val="20"/>
              </w:rPr>
              <w:t xml:space="preserve">и </w:t>
            </w:r>
            <w:r w:rsidR="00591849" w:rsidRPr="00591849">
              <w:rPr>
                <w:sz w:val="20"/>
                <w:szCs w:val="20"/>
              </w:rPr>
              <w:t xml:space="preserve">материалы </w:t>
            </w:r>
            <w:r w:rsidRPr="00591849">
              <w:rPr>
                <w:sz w:val="20"/>
                <w:szCs w:val="20"/>
              </w:rPr>
              <w:t>доклад</w:t>
            </w:r>
            <w:r w:rsidR="00591849" w:rsidRPr="00591849">
              <w:rPr>
                <w:sz w:val="20"/>
                <w:szCs w:val="20"/>
              </w:rPr>
              <w:t>а</w:t>
            </w:r>
            <w:r w:rsidR="009673EA" w:rsidRPr="00591849">
              <w:rPr>
                <w:sz w:val="20"/>
                <w:szCs w:val="20"/>
              </w:rPr>
              <w:t>.</w:t>
            </w:r>
            <w:r w:rsidR="00CB0185">
              <w:rPr>
                <w:sz w:val="20"/>
                <w:szCs w:val="20"/>
              </w:rPr>
              <w:t xml:space="preserve"> </w:t>
            </w:r>
            <w:r w:rsidR="009673EA" w:rsidRPr="00591849">
              <w:rPr>
                <w:sz w:val="20"/>
                <w:szCs w:val="20"/>
              </w:rPr>
              <w:t>Заполнение заявки участника</w:t>
            </w:r>
            <w:r w:rsidR="009673EA" w:rsidRPr="00DE0F4B">
              <w:rPr>
                <w:sz w:val="20"/>
                <w:szCs w:val="20"/>
              </w:rPr>
              <w:t xml:space="preserve"> строго обязательно, иначе размещение  публикации  в РИНЦ будет невозможно. </w:t>
            </w:r>
          </w:p>
          <w:p w:rsidR="00F60792" w:rsidRDefault="00F60792" w:rsidP="00F60792">
            <w:pPr>
              <w:ind w:firstLine="709"/>
              <w:jc w:val="both"/>
              <w:rPr>
                <w:sz w:val="20"/>
                <w:szCs w:val="20"/>
              </w:rPr>
            </w:pPr>
            <w:r w:rsidRPr="007F6ADA">
              <w:rPr>
                <w:sz w:val="20"/>
                <w:szCs w:val="20"/>
              </w:rPr>
              <w:t xml:space="preserve">Назвать файл </w:t>
            </w:r>
            <w:r w:rsidR="00054742">
              <w:rPr>
                <w:sz w:val="20"/>
                <w:szCs w:val="20"/>
              </w:rPr>
              <w:t xml:space="preserve">доклада </w:t>
            </w:r>
            <w:r w:rsidRPr="007F6ADA">
              <w:rPr>
                <w:sz w:val="20"/>
                <w:szCs w:val="20"/>
              </w:rPr>
              <w:t xml:space="preserve">следует следующим образом: </w:t>
            </w:r>
            <w:r w:rsidRPr="007F6ADA">
              <w:rPr>
                <w:b/>
                <w:i/>
                <w:sz w:val="20"/>
                <w:szCs w:val="20"/>
              </w:rPr>
              <w:t>Куликов_Экспериментальное.doc</w:t>
            </w:r>
            <w:r w:rsidRPr="007F6ADA">
              <w:rPr>
                <w:sz w:val="20"/>
                <w:szCs w:val="20"/>
              </w:rPr>
              <w:t>, т.е. фамилия первого автора и первое (или несколько, если название начинается с предлога) слово названия</w:t>
            </w:r>
            <w:r w:rsidR="00054742">
              <w:rPr>
                <w:sz w:val="20"/>
                <w:szCs w:val="20"/>
              </w:rPr>
              <w:t xml:space="preserve"> доклада</w:t>
            </w:r>
            <w:r w:rsidRPr="007F6ADA">
              <w:rPr>
                <w:sz w:val="20"/>
                <w:szCs w:val="20"/>
              </w:rPr>
              <w:t>.</w:t>
            </w:r>
          </w:p>
          <w:p w:rsidR="009673EA" w:rsidRPr="00DE0F4B" w:rsidRDefault="009673EA" w:rsidP="00591849">
            <w:pPr>
              <w:tabs>
                <w:tab w:val="left" w:pos="15202"/>
              </w:tabs>
              <w:ind w:firstLine="567"/>
              <w:jc w:val="both"/>
              <w:rPr>
                <w:sz w:val="20"/>
                <w:szCs w:val="20"/>
              </w:rPr>
            </w:pPr>
            <w:r w:rsidRPr="00DE0F4B">
              <w:rPr>
                <w:sz w:val="20"/>
                <w:szCs w:val="20"/>
              </w:rPr>
              <w:t>Оргкомитет оставляет за собой право отклонять к публикации материалы, не удовлетворяющие тематике семинара или требованиям к оформлению.</w:t>
            </w:r>
          </w:p>
        </w:tc>
      </w:tr>
      <w:tr w:rsidR="000F50A0" w:rsidRPr="009673EA" w:rsidTr="00054742"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</w:tcPr>
          <w:p w:rsidR="00B52724" w:rsidRPr="00DE0F4B" w:rsidRDefault="00B52724" w:rsidP="009673EA">
            <w:pPr>
              <w:tabs>
                <w:tab w:val="left" w:pos="15202"/>
              </w:tabs>
              <w:rPr>
                <w:b/>
                <w:sz w:val="20"/>
                <w:szCs w:val="20"/>
              </w:rPr>
            </w:pPr>
          </w:p>
        </w:tc>
      </w:tr>
      <w:tr w:rsidR="00DE0F4B" w:rsidRPr="00DE0F4B" w:rsidTr="00054742">
        <w:trPr>
          <w:gridAfter w:val="1"/>
          <w:wAfter w:w="164" w:type="pct"/>
        </w:trPr>
        <w:tc>
          <w:tcPr>
            <w:tcW w:w="4836" w:type="pct"/>
            <w:tcBorders>
              <w:left w:val="nil"/>
              <w:bottom w:val="single" w:sz="4" w:space="0" w:color="auto"/>
              <w:right w:val="nil"/>
            </w:tcBorders>
          </w:tcPr>
          <w:p w:rsidR="00DE0F4B" w:rsidRPr="00591849" w:rsidRDefault="00591849" w:rsidP="00E3749E">
            <w:pPr>
              <w:tabs>
                <w:tab w:val="left" w:pos="15202"/>
              </w:tabs>
              <w:jc w:val="center"/>
              <w:rPr>
                <w:b/>
                <w:sz w:val="20"/>
                <w:szCs w:val="20"/>
              </w:rPr>
            </w:pPr>
            <w:r w:rsidRPr="00591849">
              <w:rPr>
                <w:b/>
                <w:sz w:val="20"/>
                <w:szCs w:val="20"/>
              </w:rPr>
              <w:t>КОНТРОЛЬНЫЕ ДАТЫ</w:t>
            </w:r>
          </w:p>
        </w:tc>
      </w:tr>
      <w:tr w:rsidR="00DE0F4B" w:rsidRPr="00DE0F4B" w:rsidTr="00054742">
        <w:tc>
          <w:tcPr>
            <w:tcW w:w="5000" w:type="pct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591849" w:rsidRDefault="00274C46" w:rsidP="00591849">
            <w:pPr>
              <w:tabs>
                <w:tab w:val="left" w:pos="15202"/>
              </w:tabs>
              <w:jc w:val="center"/>
              <w:rPr>
                <w:sz w:val="20"/>
                <w:szCs w:val="20"/>
              </w:rPr>
            </w:pPr>
            <w:r w:rsidRPr="00DE0F4B">
              <w:rPr>
                <w:sz w:val="20"/>
                <w:szCs w:val="20"/>
              </w:rPr>
              <w:t xml:space="preserve"> </w:t>
            </w:r>
            <w:r w:rsidR="00DE0F4B" w:rsidRPr="00DE0F4B">
              <w:rPr>
                <w:sz w:val="20"/>
                <w:szCs w:val="20"/>
              </w:rPr>
              <w:t xml:space="preserve">Предоставление </w:t>
            </w:r>
            <w:r w:rsidR="00591849">
              <w:rPr>
                <w:sz w:val="20"/>
                <w:szCs w:val="20"/>
              </w:rPr>
              <w:t xml:space="preserve">заявок </w:t>
            </w:r>
            <w:r w:rsidR="00DE0F4B" w:rsidRPr="00DE0F4B">
              <w:rPr>
                <w:b/>
                <w:sz w:val="20"/>
                <w:szCs w:val="20"/>
              </w:rPr>
              <w:t>-</w:t>
            </w:r>
            <w:r w:rsidR="00DE0F4B" w:rsidRPr="00DE0F4B">
              <w:rPr>
                <w:sz w:val="20"/>
                <w:szCs w:val="20"/>
              </w:rPr>
              <w:t xml:space="preserve"> до </w:t>
            </w:r>
            <w:r w:rsidR="00851E1A">
              <w:rPr>
                <w:sz w:val="20"/>
                <w:szCs w:val="20"/>
              </w:rPr>
              <w:t>4 ноября 2019</w:t>
            </w:r>
            <w:r w:rsidR="00591849">
              <w:rPr>
                <w:sz w:val="20"/>
                <w:szCs w:val="20"/>
              </w:rPr>
              <w:t xml:space="preserve">г. </w:t>
            </w:r>
          </w:p>
          <w:p w:rsidR="003A3DB8" w:rsidRDefault="00591849" w:rsidP="00591849">
            <w:pPr>
              <w:tabs>
                <w:tab w:val="left" w:pos="1520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прием статей </w:t>
            </w:r>
            <w:r w:rsidR="00DE0F4B" w:rsidRPr="00DE0F4B">
              <w:rPr>
                <w:sz w:val="20"/>
                <w:szCs w:val="20"/>
              </w:rPr>
              <w:t>– до 1</w:t>
            </w:r>
            <w:r>
              <w:rPr>
                <w:sz w:val="20"/>
                <w:szCs w:val="20"/>
              </w:rPr>
              <w:t>5</w:t>
            </w:r>
            <w:r w:rsidR="00DE0F4B" w:rsidRPr="00DE0F4B">
              <w:rPr>
                <w:sz w:val="20"/>
                <w:szCs w:val="20"/>
              </w:rPr>
              <w:t xml:space="preserve"> декабря 201</w:t>
            </w:r>
            <w:r w:rsidR="00851E1A">
              <w:rPr>
                <w:sz w:val="20"/>
                <w:szCs w:val="20"/>
              </w:rPr>
              <w:t>9</w:t>
            </w:r>
            <w:r w:rsidR="00DE0F4B" w:rsidRPr="00DE0F4B">
              <w:rPr>
                <w:sz w:val="20"/>
                <w:szCs w:val="20"/>
              </w:rPr>
              <w:t>г.</w:t>
            </w:r>
          </w:p>
          <w:p w:rsidR="007F6ADA" w:rsidRPr="00DE0F4B" w:rsidRDefault="007F6ADA" w:rsidP="00591849">
            <w:pPr>
              <w:tabs>
                <w:tab w:val="left" w:pos="15202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673EA" w:rsidRPr="00DE0F4B" w:rsidTr="00054742">
        <w:tc>
          <w:tcPr>
            <w:tcW w:w="5000" w:type="pct"/>
            <w:gridSpan w:val="2"/>
            <w:tcBorders>
              <w:left w:val="nil"/>
              <w:right w:val="nil"/>
            </w:tcBorders>
          </w:tcPr>
          <w:p w:rsidR="000F50A0" w:rsidRPr="007F6ADA" w:rsidRDefault="007F6ADA" w:rsidP="007F6ADA">
            <w:pPr>
              <w:pStyle w:val="1"/>
              <w:spacing w:before="0" w:after="0" w:line="240" w:lineRule="auto"/>
              <w:ind w:firstLine="5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0F4B">
              <w:rPr>
                <w:rFonts w:ascii="Times New Roman" w:hAnsi="Times New Roman"/>
                <w:sz w:val="20"/>
                <w:szCs w:val="20"/>
              </w:rPr>
              <w:t>ЗАЯВКА УЧАСТНИКА</w:t>
            </w:r>
          </w:p>
        </w:tc>
      </w:tr>
      <w:tr w:rsidR="000F50A0" w:rsidRPr="00054742" w:rsidTr="00054742">
        <w:trPr>
          <w:trHeight w:val="4399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</w:tcPr>
          <w:p w:rsidR="00591849" w:rsidRDefault="007F6ADA" w:rsidP="00591849">
            <w:pPr>
              <w:jc w:val="center"/>
              <w:rPr>
                <w:sz w:val="20"/>
                <w:szCs w:val="20"/>
              </w:rPr>
            </w:pPr>
            <w:r w:rsidRPr="00DE0F4B">
              <w:rPr>
                <w:sz w:val="20"/>
                <w:szCs w:val="20"/>
              </w:rPr>
              <w:t xml:space="preserve"> </w:t>
            </w:r>
            <w:r w:rsidR="00DE0F4B" w:rsidRPr="00DE0F4B">
              <w:rPr>
                <w:sz w:val="20"/>
                <w:szCs w:val="20"/>
              </w:rPr>
              <w:t>(на каждого соавтора заполняется отдельная заявка)</w:t>
            </w:r>
          </w:p>
          <w:p w:rsidR="00CB0185" w:rsidRPr="00591849" w:rsidRDefault="00CB0185" w:rsidP="00591849">
            <w:pPr>
              <w:jc w:val="center"/>
              <w:rPr>
                <w:sz w:val="20"/>
                <w:szCs w:val="20"/>
              </w:rPr>
            </w:pPr>
          </w:p>
          <w:tbl>
            <w:tblPr>
              <w:tblW w:w="69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60"/>
              <w:gridCol w:w="2981"/>
            </w:tblGrid>
            <w:tr w:rsidR="00591849" w:rsidRPr="00454C63" w:rsidTr="00054742">
              <w:tc>
                <w:tcPr>
                  <w:tcW w:w="3960" w:type="dxa"/>
                  <w:vAlign w:val="center"/>
                  <w:hideMark/>
                </w:tcPr>
                <w:p w:rsidR="00591849" w:rsidRPr="00454C63" w:rsidRDefault="00591849" w:rsidP="00591849">
                  <w:pPr>
                    <w:ind w:firstLine="34"/>
                    <w:rPr>
                      <w:bCs/>
                      <w:lang w:eastAsia="en-US"/>
                    </w:rPr>
                  </w:pPr>
                  <w:r w:rsidRPr="00454C63">
                    <w:rPr>
                      <w:bCs/>
                      <w:lang w:eastAsia="en-US"/>
                    </w:rPr>
                    <w:t>Фамилия Имя Отчество</w:t>
                  </w:r>
                </w:p>
              </w:tc>
              <w:tc>
                <w:tcPr>
                  <w:tcW w:w="2981" w:type="dxa"/>
                  <w:vAlign w:val="center"/>
                </w:tcPr>
                <w:p w:rsidR="00591849" w:rsidRPr="00454C63" w:rsidRDefault="00591849" w:rsidP="00591849">
                  <w:pPr>
                    <w:rPr>
                      <w:lang w:eastAsia="en-US"/>
                    </w:rPr>
                  </w:pPr>
                </w:p>
              </w:tc>
            </w:tr>
            <w:tr w:rsidR="00591849" w:rsidRPr="00454C63" w:rsidTr="00054742">
              <w:tc>
                <w:tcPr>
                  <w:tcW w:w="3960" w:type="dxa"/>
                  <w:vAlign w:val="center"/>
                  <w:hideMark/>
                </w:tcPr>
                <w:p w:rsidR="00591849" w:rsidRPr="00454C63" w:rsidRDefault="00591849" w:rsidP="00591849">
                  <w:pPr>
                    <w:ind w:firstLine="34"/>
                    <w:rPr>
                      <w:bCs/>
                      <w:lang w:eastAsia="en-US"/>
                    </w:rPr>
                  </w:pPr>
                  <w:r w:rsidRPr="00454C63">
                    <w:rPr>
                      <w:bCs/>
                      <w:lang w:eastAsia="en-US"/>
                    </w:rPr>
                    <w:t>Дата рождения</w:t>
                  </w:r>
                </w:p>
              </w:tc>
              <w:tc>
                <w:tcPr>
                  <w:tcW w:w="2981" w:type="dxa"/>
                  <w:vAlign w:val="center"/>
                </w:tcPr>
                <w:p w:rsidR="00591849" w:rsidRPr="00454C63" w:rsidRDefault="00591849" w:rsidP="00591849">
                  <w:pPr>
                    <w:rPr>
                      <w:lang w:eastAsia="en-US"/>
                    </w:rPr>
                  </w:pPr>
                </w:p>
              </w:tc>
            </w:tr>
            <w:tr w:rsidR="00591849" w:rsidRPr="00454C63" w:rsidTr="00054742">
              <w:tc>
                <w:tcPr>
                  <w:tcW w:w="3960" w:type="dxa"/>
                  <w:shd w:val="clear" w:color="auto" w:fill="auto"/>
                  <w:vAlign w:val="center"/>
                  <w:hideMark/>
                </w:tcPr>
                <w:p w:rsidR="00591849" w:rsidRPr="00454C63" w:rsidRDefault="00591849" w:rsidP="00591849">
                  <w:pPr>
                    <w:ind w:firstLine="34"/>
                    <w:rPr>
                      <w:bCs/>
                      <w:lang w:eastAsia="en-US"/>
                    </w:rPr>
                  </w:pPr>
                  <w:r w:rsidRPr="00454C63">
                    <w:rPr>
                      <w:bCs/>
                      <w:lang w:eastAsia="en-US"/>
                    </w:rPr>
                    <w:t>Должность, звание, учёная степень</w:t>
                  </w:r>
                </w:p>
              </w:tc>
              <w:tc>
                <w:tcPr>
                  <w:tcW w:w="2981" w:type="dxa"/>
                  <w:shd w:val="clear" w:color="auto" w:fill="auto"/>
                  <w:vAlign w:val="center"/>
                </w:tcPr>
                <w:p w:rsidR="00591849" w:rsidRPr="00454C63" w:rsidRDefault="00591849" w:rsidP="00591849">
                  <w:pPr>
                    <w:rPr>
                      <w:lang w:eastAsia="en-US"/>
                    </w:rPr>
                  </w:pPr>
                </w:p>
              </w:tc>
            </w:tr>
            <w:tr w:rsidR="00591849" w:rsidRPr="00454C63" w:rsidTr="00054742">
              <w:tc>
                <w:tcPr>
                  <w:tcW w:w="3960" w:type="dxa"/>
                  <w:vAlign w:val="center"/>
                  <w:hideMark/>
                </w:tcPr>
                <w:p w:rsidR="00591849" w:rsidRPr="00454C63" w:rsidRDefault="00591849" w:rsidP="00591849">
                  <w:pPr>
                    <w:ind w:firstLine="34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Название организации (полное)</w:t>
                  </w:r>
                </w:p>
              </w:tc>
              <w:tc>
                <w:tcPr>
                  <w:tcW w:w="2981" w:type="dxa"/>
                  <w:vAlign w:val="center"/>
                </w:tcPr>
                <w:p w:rsidR="00591849" w:rsidRPr="00454C63" w:rsidRDefault="00591849" w:rsidP="00591849">
                  <w:pPr>
                    <w:rPr>
                      <w:lang w:eastAsia="en-US"/>
                    </w:rPr>
                  </w:pPr>
                </w:p>
              </w:tc>
            </w:tr>
            <w:tr w:rsidR="00591849" w:rsidRPr="00454C63" w:rsidTr="00054742">
              <w:tc>
                <w:tcPr>
                  <w:tcW w:w="3960" w:type="dxa"/>
                  <w:shd w:val="clear" w:color="auto" w:fill="auto"/>
                  <w:vAlign w:val="center"/>
                  <w:hideMark/>
                </w:tcPr>
                <w:p w:rsidR="00591849" w:rsidRPr="00454C63" w:rsidRDefault="00591849" w:rsidP="00591849">
                  <w:pPr>
                    <w:ind w:firstLine="34"/>
                    <w:rPr>
                      <w:bCs/>
                      <w:lang w:eastAsia="en-US"/>
                    </w:rPr>
                  </w:pPr>
                  <w:r w:rsidRPr="00CE462B">
                    <w:rPr>
                      <w:bCs/>
                      <w:lang w:eastAsia="en-US"/>
                    </w:rPr>
                    <w:t>Юридический адрес организации</w:t>
                  </w:r>
                </w:p>
              </w:tc>
              <w:tc>
                <w:tcPr>
                  <w:tcW w:w="2981" w:type="dxa"/>
                  <w:shd w:val="clear" w:color="auto" w:fill="auto"/>
                  <w:vAlign w:val="center"/>
                </w:tcPr>
                <w:p w:rsidR="00591849" w:rsidRPr="00454C63" w:rsidRDefault="00591849" w:rsidP="00591849">
                  <w:pPr>
                    <w:rPr>
                      <w:lang w:eastAsia="en-US"/>
                    </w:rPr>
                  </w:pPr>
                </w:p>
              </w:tc>
            </w:tr>
            <w:tr w:rsidR="00591849" w:rsidRPr="00454C63" w:rsidTr="00054742">
              <w:tc>
                <w:tcPr>
                  <w:tcW w:w="3960" w:type="dxa"/>
                  <w:vAlign w:val="center"/>
                  <w:hideMark/>
                </w:tcPr>
                <w:p w:rsidR="00591849" w:rsidRPr="00454C63" w:rsidRDefault="00591849" w:rsidP="00591849">
                  <w:pPr>
                    <w:ind w:firstLine="34"/>
                    <w:rPr>
                      <w:lang w:eastAsia="en-US"/>
                    </w:rPr>
                  </w:pPr>
                  <w:r w:rsidRPr="00CE462B">
                    <w:rPr>
                      <w:lang w:eastAsia="en-US"/>
                    </w:rPr>
                    <w:t xml:space="preserve">Адрес для переписки с указанием </w:t>
                  </w:r>
                  <w:r>
                    <w:rPr>
                      <w:lang w:eastAsia="en-US"/>
                    </w:rPr>
                    <w:t xml:space="preserve">почтового </w:t>
                  </w:r>
                  <w:r w:rsidRPr="00CE462B">
                    <w:rPr>
                      <w:lang w:eastAsia="en-US"/>
                    </w:rPr>
                    <w:t>индекса</w:t>
                  </w:r>
                  <w:r>
                    <w:rPr>
                      <w:lang w:eastAsia="en-US"/>
                    </w:rPr>
                    <w:t>,</w:t>
                  </w:r>
                  <w:r w:rsidRPr="00CE462B">
                    <w:rPr>
                      <w:lang w:eastAsia="en-US"/>
                    </w:rPr>
                    <w:t xml:space="preserve"> страны, города</w:t>
                  </w:r>
                </w:p>
              </w:tc>
              <w:tc>
                <w:tcPr>
                  <w:tcW w:w="2981" w:type="dxa"/>
                  <w:vAlign w:val="center"/>
                </w:tcPr>
                <w:p w:rsidR="00591849" w:rsidRPr="00454C63" w:rsidRDefault="00591849" w:rsidP="00591849">
                  <w:pPr>
                    <w:rPr>
                      <w:lang w:eastAsia="en-US"/>
                    </w:rPr>
                  </w:pPr>
                </w:p>
              </w:tc>
            </w:tr>
            <w:tr w:rsidR="00591849" w:rsidRPr="00454C63" w:rsidTr="00054742">
              <w:tc>
                <w:tcPr>
                  <w:tcW w:w="3960" w:type="dxa"/>
                  <w:vAlign w:val="center"/>
                  <w:hideMark/>
                </w:tcPr>
                <w:p w:rsidR="00591849" w:rsidRPr="00454C63" w:rsidRDefault="00591849" w:rsidP="00591849">
                  <w:pPr>
                    <w:ind w:firstLine="34"/>
                    <w:rPr>
                      <w:lang w:eastAsia="en-US"/>
                    </w:rPr>
                  </w:pPr>
                  <w:r w:rsidRPr="00454C63">
                    <w:rPr>
                      <w:lang w:eastAsia="en-US"/>
                    </w:rPr>
                    <w:t>Электронный адрес</w:t>
                  </w:r>
                </w:p>
              </w:tc>
              <w:tc>
                <w:tcPr>
                  <w:tcW w:w="2981" w:type="dxa"/>
                  <w:vAlign w:val="center"/>
                </w:tcPr>
                <w:p w:rsidR="00591849" w:rsidRPr="00454C63" w:rsidRDefault="00591849" w:rsidP="00591849">
                  <w:pPr>
                    <w:rPr>
                      <w:lang w:eastAsia="en-US"/>
                    </w:rPr>
                  </w:pPr>
                </w:p>
              </w:tc>
            </w:tr>
            <w:tr w:rsidR="00591849" w:rsidRPr="00454C63" w:rsidTr="00054742">
              <w:tc>
                <w:tcPr>
                  <w:tcW w:w="3960" w:type="dxa"/>
                  <w:vAlign w:val="center"/>
                  <w:hideMark/>
                </w:tcPr>
                <w:p w:rsidR="00591849" w:rsidRPr="00454C63" w:rsidRDefault="00591849" w:rsidP="00591849">
                  <w:pPr>
                    <w:ind w:firstLine="34"/>
                    <w:rPr>
                      <w:bCs/>
                      <w:lang w:eastAsia="en-US"/>
                    </w:rPr>
                  </w:pPr>
                  <w:r w:rsidRPr="00454C63">
                    <w:rPr>
                      <w:bCs/>
                      <w:lang w:eastAsia="en-US"/>
                    </w:rPr>
                    <w:t>Контактные телефоны</w:t>
                  </w:r>
                </w:p>
              </w:tc>
              <w:tc>
                <w:tcPr>
                  <w:tcW w:w="2981" w:type="dxa"/>
                  <w:vAlign w:val="center"/>
                </w:tcPr>
                <w:p w:rsidR="00591849" w:rsidRPr="00454C63" w:rsidRDefault="00591849" w:rsidP="00591849">
                  <w:pPr>
                    <w:rPr>
                      <w:lang w:eastAsia="en-US"/>
                    </w:rPr>
                  </w:pPr>
                </w:p>
              </w:tc>
            </w:tr>
            <w:tr w:rsidR="00591849" w:rsidRPr="00454C63" w:rsidTr="00054742">
              <w:tc>
                <w:tcPr>
                  <w:tcW w:w="3960" w:type="dxa"/>
                  <w:vAlign w:val="center"/>
                  <w:hideMark/>
                </w:tcPr>
                <w:p w:rsidR="00591849" w:rsidRPr="00454C63" w:rsidRDefault="00591849" w:rsidP="00591849">
                  <w:pPr>
                    <w:ind w:firstLine="34"/>
                    <w:rPr>
                      <w:lang w:eastAsia="en-US"/>
                    </w:rPr>
                  </w:pPr>
                  <w:r w:rsidRPr="00454C63">
                    <w:rPr>
                      <w:lang w:eastAsia="en-US"/>
                    </w:rPr>
                    <w:t>Тема доклада (статьи)</w:t>
                  </w:r>
                </w:p>
              </w:tc>
              <w:tc>
                <w:tcPr>
                  <w:tcW w:w="2981" w:type="dxa"/>
                  <w:vAlign w:val="center"/>
                </w:tcPr>
                <w:p w:rsidR="00591849" w:rsidRPr="00454C63" w:rsidRDefault="00591849" w:rsidP="00591849">
                  <w:pPr>
                    <w:rPr>
                      <w:lang w:eastAsia="en-US"/>
                    </w:rPr>
                  </w:pPr>
                </w:p>
              </w:tc>
            </w:tr>
            <w:tr w:rsidR="00591849" w:rsidRPr="00454C63" w:rsidTr="00054742">
              <w:tc>
                <w:tcPr>
                  <w:tcW w:w="3960" w:type="dxa"/>
                  <w:vAlign w:val="center"/>
                  <w:hideMark/>
                </w:tcPr>
                <w:p w:rsidR="00591849" w:rsidRPr="00454C63" w:rsidRDefault="00591849" w:rsidP="00591849">
                  <w:pPr>
                    <w:ind w:firstLine="34"/>
                    <w:rPr>
                      <w:lang w:eastAsia="en-US"/>
                    </w:rPr>
                  </w:pPr>
                  <w:r w:rsidRPr="00454C63">
                    <w:rPr>
                      <w:lang w:eastAsia="en-US"/>
                    </w:rPr>
                    <w:t>Научное направление (секция) в соответствии с настоящим письмом</w:t>
                  </w:r>
                </w:p>
              </w:tc>
              <w:tc>
                <w:tcPr>
                  <w:tcW w:w="2981" w:type="dxa"/>
                  <w:vAlign w:val="center"/>
                </w:tcPr>
                <w:p w:rsidR="00591849" w:rsidRPr="00454C63" w:rsidRDefault="00591849" w:rsidP="00591849">
                  <w:pPr>
                    <w:rPr>
                      <w:lang w:eastAsia="en-US"/>
                    </w:rPr>
                  </w:pPr>
                </w:p>
              </w:tc>
            </w:tr>
            <w:tr w:rsidR="00591849" w:rsidRPr="00454C63" w:rsidTr="00054742">
              <w:trPr>
                <w:trHeight w:val="277"/>
              </w:trPr>
              <w:tc>
                <w:tcPr>
                  <w:tcW w:w="3960" w:type="dxa"/>
                  <w:vAlign w:val="center"/>
                  <w:hideMark/>
                </w:tcPr>
                <w:p w:rsidR="00591849" w:rsidRPr="00454C63" w:rsidRDefault="00591849" w:rsidP="00591849">
                  <w:pPr>
                    <w:ind w:firstLine="34"/>
                    <w:rPr>
                      <w:lang w:eastAsia="en-US"/>
                    </w:rPr>
                  </w:pPr>
                  <w:r w:rsidRPr="00454C63">
                    <w:rPr>
                      <w:lang w:eastAsia="en-US"/>
                    </w:rPr>
                    <w:t>Форма участия (очная</w:t>
                  </w:r>
                  <w:r>
                    <w:rPr>
                      <w:lang w:eastAsia="en-US"/>
                    </w:rPr>
                    <w:t xml:space="preserve"> или </w:t>
                  </w:r>
                  <w:r w:rsidRPr="00454C63">
                    <w:rPr>
                      <w:lang w:eastAsia="en-US"/>
                    </w:rPr>
                    <w:t>заочная</w:t>
                  </w:r>
                  <w:r>
                    <w:rPr>
                      <w:lang w:eastAsia="en-US"/>
                    </w:rPr>
                    <w:t>)</w:t>
                  </w:r>
                </w:p>
              </w:tc>
              <w:tc>
                <w:tcPr>
                  <w:tcW w:w="2981" w:type="dxa"/>
                  <w:vAlign w:val="center"/>
                </w:tcPr>
                <w:p w:rsidR="00591849" w:rsidRPr="00454C63" w:rsidRDefault="00591849" w:rsidP="00591849">
                  <w:pPr>
                    <w:rPr>
                      <w:lang w:eastAsia="en-US"/>
                    </w:rPr>
                  </w:pPr>
                </w:p>
              </w:tc>
            </w:tr>
          </w:tbl>
          <w:p w:rsidR="00DB5D11" w:rsidRPr="00DE0F4B" w:rsidRDefault="00DB5D11" w:rsidP="007E25C5">
            <w:pPr>
              <w:jc w:val="center"/>
              <w:rPr>
                <w:sz w:val="20"/>
                <w:szCs w:val="20"/>
              </w:rPr>
            </w:pPr>
          </w:p>
        </w:tc>
      </w:tr>
      <w:tr w:rsidR="007F6ADA" w:rsidRPr="00F60792" w:rsidTr="00054742"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7E25C5" w:rsidRPr="00F60792" w:rsidRDefault="00DE0F4B" w:rsidP="00DE0F4B">
            <w:pPr>
              <w:jc w:val="center"/>
              <w:rPr>
                <w:b/>
                <w:sz w:val="20"/>
                <w:szCs w:val="20"/>
              </w:rPr>
            </w:pPr>
            <w:r w:rsidRPr="00F60792">
              <w:rPr>
                <w:b/>
                <w:sz w:val="20"/>
                <w:szCs w:val="20"/>
              </w:rPr>
              <w:t>КОНТАКТНАЯ ИНФОРМАЦИЯ</w:t>
            </w:r>
          </w:p>
        </w:tc>
      </w:tr>
    </w:tbl>
    <w:p w:rsidR="00EB4A0B" w:rsidRPr="00F60792" w:rsidRDefault="00EB4A0B" w:rsidP="00EB4A0B">
      <w:pPr>
        <w:jc w:val="center"/>
        <w:rPr>
          <w:sz w:val="20"/>
          <w:szCs w:val="20"/>
        </w:rPr>
      </w:pPr>
      <w:r w:rsidRPr="00054742">
        <w:rPr>
          <w:sz w:val="20"/>
          <w:szCs w:val="20"/>
        </w:rPr>
        <w:t>Адрес:</w:t>
      </w:r>
      <w:r w:rsidR="00054742">
        <w:rPr>
          <w:sz w:val="20"/>
          <w:szCs w:val="20"/>
        </w:rPr>
        <w:t xml:space="preserve"> кафедра ПГФ, </w:t>
      </w:r>
      <w:r w:rsidR="00054742" w:rsidRPr="00F60792">
        <w:rPr>
          <w:sz w:val="20"/>
          <w:szCs w:val="20"/>
        </w:rPr>
        <w:t>ИГиН</w:t>
      </w:r>
      <w:r w:rsidR="00054742">
        <w:rPr>
          <w:sz w:val="20"/>
          <w:szCs w:val="20"/>
        </w:rPr>
        <w:t>,</w:t>
      </w:r>
      <w:r w:rsidR="00054742" w:rsidRPr="00F60792">
        <w:rPr>
          <w:sz w:val="20"/>
          <w:szCs w:val="20"/>
        </w:rPr>
        <w:t xml:space="preserve"> </w:t>
      </w:r>
      <w:r w:rsidR="00054742">
        <w:rPr>
          <w:sz w:val="20"/>
          <w:szCs w:val="20"/>
        </w:rPr>
        <w:t xml:space="preserve">ТИУ. </w:t>
      </w:r>
      <w:r w:rsidRPr="00054742">
        <w:rPr>
          <w:sz w:val="20"/>
          <w:szCs w:val="20"/>
        </w:rPr>
        <w:t>62500</w:t>
      </w:r>
      <w:r w:rsidRPr="00F60792">
        <w:rPr>
          <w:sz w:val="20"/>
          <w:szCs w:val="20"/>
        </w:rPr>
        <w:t xml:space="preserve"> </w:t>
      </w:r>
      <w:r w:rsidR="00054742">
        <w:rPr>
          <w:sz w:val="20"/>
          <w:szCs w:val="20"/>
        </w:rPr>
        <w:t>г. Тюмень, ул. Володарского, 56</w:t>
      </w:r>
      <w:r w:rsidRPr="00F60792">
        <w:rPr>
          <w:sz w:val="20"/>
          <w:szCs w:val="20"/>
        </w:rPr>
        <w:t xml:space="preserve"> </w:t>
      </w:r>
    </w:p>
    <w:p w:rsidR="00EB4A0B" w:rsidRPr="00F60792" w:rsidRDefault="007F6ADA" w:rsidP="00EB4A0B">
      <w:pPr>
        <w:jc w:val="center"/>
        <w:rPr>
          <w:sz w:val="20"/>
          <w:szCs w:val="20"/>
        </w:rPr>
      </w:pPr>
      <w:r w:rsidRPr="00F60792">
        <w:rPr>
          <w:sz w:val="20"/>
          <w:szCs w:val="20"/>
        </w:rPr>
        <w:t>Электронные</w:t>
      </w:r>
      <w:r w:rsidR="00EB4A0B" w:rsidRPr="00F60792">
        <w:rPr>
          <w:sz w:val="20"/>
          <w:szCs w:val="20"/>
        </w:rPr>
        <w:t xml:space="preserve"> адрес</w:t>
      </w:r>
      <w:r w:rsidRPr="00F60792">
        <w:rPr>
          <w:sz w:val="20"/>
          <w:szCs w:val="20"/>
        </w:rPr>
        <w:t>а</w:t>
      </w:r>
      <w:r w:rsidR="00EB4A0B" w:rsidRPr="00F60792">
        <w:rPr>
          <w:sz w:val="20"/>
          <w:szCs w:val="20"/>
        </w:rPr>
        <w:t xml:space="preserve"> оргкомитета: </w:t>
      </w:r>
      <w:r w:rsidR="00054742" w:rsidRPr="00054742">
        <w:rPr>
          <w:sz w:val="20"/>
          <w:szCs w:val="20"/>
          <w:u w:val="single"/>
        </w:rPr>
        <w:t>prozorovagv@tyuiu.ru</w:t>
      </w:r>
      <w:r w:rsidR="00054742">
        <w:rPr>
          <w:sz w:val="20"/>
          <w:szCs w:val="20"/>
        </w:rPr>
        <w:t>,</w:t>
      </w:r>
      <w:r w:rsidR="00054742">
        <w:t xml:space="preserve"> </w:t>
      </w:r>
      <w:hyperlink r:id="rId11" w:history="1">
        <w:r w:rsidR="00EB4A0B" w:rsidRPr="00F60792">
          <w:rPr>
            <w:rStyle w:val="a3"/>
            <w:color w:val="auto"/>
            <w:sz w:val="20"/>
            <w:szCs w:val="20"/>
            <w:lang w:val="en-US"/>
          </w:rPr>
          <w:t>turenkosk</w:t>
        </w:r>
        <w:r w:rsidR="00EB4A0B" w:rsidRPr="00F60792">
          <w:rPr>
            <w:rStyle w:val="a3"/>
            <w:color w:val="auto"/>
            <w:sz w:val="20"/>
            <w:szCs w:val="20"/>
          </w:rPr>
          <w:t>@</w:t>
        </w:r>
        <w:r w:rsidR="00EB4A0B" w:rsidRPr="00F60792">
          <w:rPr>
            <w:rStyle w:val="a3"/>
            <w:color w:val="auto"/>
            <w:sz w:val="20"/>
            <w:szCs w:val="20"/>
            <w:lang w:val="en-US"/>
          </w:rPr>
          <w:t>tyuiu</w:t>
        </w:r>
        <w:r w:rsidR="00EB4A0B" w:rsidRPr="00F60792">
          <w:rPr>
            <w:rStyle w:val="a3"/>
            <w:color w:val="auto"/>
            <w:sz w:val="20"/>
            <w:szCs w:val="20"/>
          </w:rPr>
          <w:t>.</w:t>
        </w:r>
        <w:r w:rsidR="00EB4A0B" w:rsidRPr="00F60792">
          <w:rPr>
            <w:rStyle w:val="a3"/>
            <w:color w:val="auto"/>
            <w:sz w:val="20"/>
            <w:szCs w:val="20"/>
            <w:lang w:val="en-US"/>
          </w:rPr>
          <w:t>ru</w:t>
        </w:r>
      </w:hyperlink>
      <w:r w:rsidRPr="00F60792">
        <w:rPr>
          <w:rStyle w:val="a3"/>
          <w:color w:val="auto"/>
          <w:sz w:val="20"/>
          <w:szCs w:val="20"/>
        </w:rPr>
        <w:t xml:space="preserve"> </w:t>
      </w:r>
    </w:p>
    <w:p w:rsidR="007F6ADA" w:rsidRPr="00F60792" w:rsidRDefault="007F6ADA" w:rsidP="00EB4A0B">
      <w:pPr>
        <w:jc w:val="center"/>
        <w:rPr>
          <w:sz w:val="20"/>
          <w:szCs w:val="20"/>
        </w:rPr>
      </w:pPr>
      <w:r w:rsidRPr="00F60792">
        <w:rPr>
          <w:sz w:val="20"/>
          <w:szCs w:val="20"/>
        </w:rPr>
        <w:t xml:space="preserve">По вопросам проведения семинара обращайтесь по телефону </w:t>
      </w:r>
    </w:p>
    <w:p w:rsidR="007F6ADA" w:rsidRDefault="007F6ADA" w:rsidP="00EB4A0B">
      <w:pPr>
        <w:jc w:val="center"/>
        <w:rPr>
          <w:sz w:val="20"/>
          <w:szCs w:val="20"/>
        </w:rPr>
      </w:pPr>
      <w:r w:rsidRPr="00F60792">
        <w:rPr>
          <w:sz w:val="20"/>
          <w:szCs w:val="20"/>
        </w:rPr>
        <w:t>+7 (3452)- 390-341 к Прозоровой Галине Владимировне</w:t>
      </w:r>
    </w:p>
    <w:p w:rsidR="00A644A7" w:rsidRPr="00F60792" w:rsidRDefault="00A644A7" w:rsidP="00EB4A0B">
      <w:pPr>
        <w:jc w:val="center"/>
        <w:rPr>
          <w:sz w:val="20"/>
          <w:szCs w:val="20"/>
        </w:rPr>
      </w:pPr>
    </w:p>
    <w:tbl>
      <w:tblPr>
        <w:tblStyle w:val="a5"/>
        <w:tblW w:w="4634" w:type="pct"/>
        <w:tblLook w:val="04A0" w:firstRow="1" w:lastRow="0" w:firstColumn="1" w:lastColumn="0" w:noHBand="0" w:noVBand="1"/>
      </w:tblPr>
      <w:tblGrid>
        <w:gridCol w:w="6624"/>
      </w:tblGrid>
      <w:tr w:rsidR="007F6ADA" w:rsidRPr="007F6ADA" w:rsidTr="00F60792">
        <w:tc>
          <w:tcPr>
            <w:tcW w:w="5000" w:type="pct"/>
            <w:tcBorders>
              <w:left w:val="nil"/>
              <w:right w:val="nil"/>
            </w:tcBorders>
          </w:tcPr>
          <w:p w:rsidR="00591849" w:rsidRPr="007F6ADA" w:rsidRDefault="00591849" w:rsidP="007A739A">
            <w:pPr>
              <w:tabs>
                <w:tab w:val="left" w:pos="15202"/>
              </w:tabs>
              <w:jc w:val="center"/>
              <w:rPr>
                <w:b/>
                <w:sz w:val="20"/>
                <w:szCs w:val="20"/>
              </w:rPr>
            </w:pPr>
            <w:r w:rsidRPr="007F6ADA">
              <w:rPr>
                <w:b/>
                <w:sz w:val="20"/>
                <w:szCs w:val="20"/>
              </w:rPr>
              <w:lastRenderedPageBreak/>
              <w:t>ТРЕБОВАНИЯ К ОФОРМЛЕНИЮ МАТЕРИАЛОВ</w:t>
            </w:r>
          </w:p>
        </w:tc>
      </w:tr>
    </w:tbl>
    <w:p w:rsidR="00F60792" w:rsidRPr="00F60792" w:rsidRDefault="00F60792" w:rsidP="00F60792">
      <w:pPr>
        <w:ind w:firstLine="709"/>
        <w:jc w:val="both"/>
        <w:rPr>
          <w:color w:val="FF0000"/>
          <w:sz w:val="20"/>
          <w:szCs w:val="20"/>
        </w:rPr>
      </w:pPr>
      <w:r w:rsidRPr="00F60792">
        <w:rPr>
          <w:sz w:val="20"/>
          <w:szCs w:val="20"/>
        </w:rPr>
        <w:t xml:space="preserve">Материалы докладов объемом 5-10 полных страниц в формате </w:t>
      </w:r>
      <w:r w:rsidRPr="00F60792">
        <w:rPr>
          <w:sz w:val="20"/>
          <w:szCs w:val="20"/>
          <w:lang w:val="en-US"/>
        </w:rPr>
        <w:t>MS</w:t>
      </w:r>
      <w:r w:rsidRPr="00F60792">
        <w:rPr>
          <w:sz w:val="20"/>
          <w:szCs w:val="20"/>
        </w:rPr>
        <w:t xml:space="preserve"> </w:t>
      </w:r>
      <w:r w:rsidRPr="00F60792">
        <w:rPr>
          <w:sz w:val="20"/>
          <w:szCs w:val="20"/>
          <w:lang w:val="en-US"/>
        </w:rPr>
        <w:t>WORD</w:t>
      </w:r>
      <w:r w:rsidRPr="00F60792">
        <w:rPr>
          <w:sz w:val="20"/>
          <w:szCs w:val="20"/>
        </w:rPr>
        <w:t xml:space="preserve"> </w:t>
      </w:r>
      <w:r w:rsidRPr="00F60792">
        <w:rPr>
          <w:sz w:val="20"/>
          <w:szCs w:val="20"/>
          <w:lang w:val="en-US"/>
        </w:rPr>
        <w:t>WINDOWS</w:t>
      </w:r>
      <w:r w:rsidRPr="00F60792">
        <w:rPr>
          <w:sz w:val="20"/>
          <w:szCs w:val="20"/>
        </w:rPr>
        <w:t>-97/2003/2007.</w:t>
      </w:r>
      <w:r w:rsidR="00851E1A">
        <w:rPr>
          <w:sz w:val="20"/>
          <w:szCs w:val="20"/>
        </w:rPr>
        <w:t xml:space="preserve"> </w:t>
      </w:r>
      <w:r w:rsidRPr="00F60792">
        <w:rPr>
          <w:sz w:val="20"/>
          <w:szCs w:val="20"/>
        </w:rPr>
        <w:t>Обьем обзорных докладов до 15 страниц</w:t>
      </w:r>
      <w:r w:rsidR="00054742">
        <w:rPr>
          <w:sz w:val="20"/>
          <w:szCs w:val="20"/>
        </w:rPr>
        <w:t>.</w:t>
      </w:r>
    </w:p>
    <w:p w:rsidR="00F60792" w:rsidRPr="00F60792" w:rsidRDefault="00F60792" w:rsidP="00F60792">
      <w:pPr>
        <w:spacing w:line="260" w:lineRule="auto"/>
        <w:jc w:val="both"/>
        <w:rPr>
          <w:sz w:val="20"/>
          <w:szCs w:val="20"/>
        </w:rPr>
      </w:pPr>
      <w:r w:rsidRPr="00F60792">
        <w:rPr>
          <w:b/>
          <w:sz w:val="20"/>
          <w:szCs w:val="20"/>
          <w:u w:val="single"/>
        </w:rPr>
        <w:t>Границы текста:</w:t>
      </w:r>
      <w:r w:rsidRPr="00F60792">
        <w:rPr>
          <w:sz w:val="20"/>
          <w:szCs w:val="20"/>
        </w:rPr>
        <w:t xml:space="preserve"> верхнее поле - 20 мм, нижнее поле - 30 мм, правое и левое поля - </w:t>
      </w:r>
      <w:smartTag w:uri="urn:schemas-microsoft-com:office:smarttags" w:element="metricconverter">
        <w:smartTagPr>
          <w:attr w:name="ProductID" w:val="25 мм"/>
        </w:smartTagPr>
        <w:r w:rsidRPr="00F60792">
          <w:rPr>
            <w:sz w:val="20"/>
            <w:szCs w:val="20"/>
          </w:rPr>
          <w:t>25 мм</w:t>
        </w:r>
      </w:smartTag>
      <w:r w:rsidRPr="00F60792">
        <w:rPr>
          <w:sz w:val="20"/>
          <w:szCs w:val="20"/>
        </w:rPr>
        <w:t xml:space="preserve">. </w:t>
      </w:r>
      <w:r w:rsidRPr="00F60792">
        <w:rPr>
          <w:b/>
          <w:sz w:val="20"/>
          <w:szCs w:val="20"/>
          <w:u w:val="single"/>
        </w:rPr>
        <w:t>Шрифт:</w:t>
      </w:r>
      <w:r w:rsidRPr="00F60792">
        <w:rPr>
          <w:sz w:val="20"/>
          <w:szCs w:val="20"/>
        </w:rPr>
        <w:t xml:space="preserve"> размер 14, </w:t>
      </w:r>
      <w:r w:rsidRPr="00F60792">
        <w:rPr>
          <w:sz w:val="20"/>
          <w:szCs w:val="20"/>
          <w:lang w:val="en-US"/>
        </w:rPr>
        <w:t>TIMES</w:t>
      </w:r>
      <w:r w:rsidRPr="00F60792">
        <w:rPr>
          <w:sz w:val="20"/>
          <w:szCs w:val="20"/>
        </w:rPr>
        <w:t xml:space="preserve"> </w:t>
      </w:r>
      <w:r w:rsidRPr="00F60792">
        <w:rPr>
          <w:sz w:val="20"/>
          <w:szCs w:val="20"/>
          <w:lang w:val="en-US"/>
        </w:rPr>
        <w:t>NEW</w:t>
      </w:r>
      <w:r w:rsidRPr="00F60792">
        <w:rPr>
          <w:sz w:val="20"/>
          <w:szCs w:val="20"/>
        </w:rPr>
        <w:t xml:space="preserve"> </w:t>
      </w:r>
      <w:r w:rsidRPr="00F60792">
        <w:rPr>
          <w:sz w:val="20"/>
          <w:szCs w:val="20"/>
          <w:lang w:val="en-US"/>
        </w:rPr>
        <w:t>ROMAN</w:t>
      </w:r>
      <w:r w:rsidRPr="00F60792">
        <w:rPr>
          <w:sz w:val="20"/>
          <w:szCs w:val="20"/>
        </w:rPr>
        <w:t xml:space="preserve">, межстрочный интервал – одинарный, автоматический перенос слов, рисунки в формате </w:t>
      </w:r>
      <w:r w:rsidRPr="00F60792">
        <w:rPr>
          <w:sz w:val="20"/>
          <w:szCs w:val="20"/>
          <w:lang w:val="en-US"/>
        </w:rPr>
        <w:t>JPG</w:t>
      </w:r>
      <w:r w:rsidRPr="00F60792">
        <w:rPr>
          <w:sz w:val="20"/>
          <w:szCs w:val="20"/>
        </w:rPr>
        <w:t xml:space="preserve">, таблицы – в формате </w:t>
      </w:r>
      <w:r w:rsidRPr="00F60792">
        <w:rPr>
          <w:sz w:val="20"/>
          <w:szCs w:val="20"/>
          <w:lang w:val="en-US"/>
        </w:rPr>
        <w:t>Word</w:t>
      </w:r>
      <w:r w:rsidRPr="00F60792">
        <w:rPr>
          <w:sz w:val="20"/>
          <w:szCs w:val="20"/>
        </w:rPr>
        <w:t xml:space="preserve">, формулы - в редакторе </w:t>
      </w:r>
      <w:r w:rsidRPr="00F60792">
        <w:rPr>
          <w:sz w:val="20"/>
          <w:szCs w:val="20"/>
          <w:lang w:val="en-US"/>
        </w:rPr>
        <w:t>Microsoft</w:t>
      </w:r>
      <w:r w:rsidRPr="00F60792">
        <w:rPr>
          <w:sz w:val="20"/>
          <w:szCs w:val="20"/>
        </w:rPr>
        <w:t xml:space="preserve"> </w:t>
      </w:r>
      <w:r w:rsidRPr="00F60792">
        <w:rPr>
          <w:sz w:val="20"/>
          <w:szCs w:val="20"/>
          <w:lang w:val="en-US"/>
        </w:rPr>
        <w:t>Equation</w:t>
      </w:r>
      <w:r w:rsidRPr="00F60792">
        <w:rPr>
          <w:sz w:val="20"/>
          <w:szCs w:val="20"/>
        </w:rPr>
        <w:t xml:space="preserve"> 3.0, диаграммы - в формате </w:t>
      </w:r>
      <w:r w:rsidRPr="00F60792">
        <w:rPr>
          <w:sz w:val="20"/>
          <w:szCs w:val="20"/>
          <w:lang w:val="en-US"/>
        </w:rPr>
        <w:t>Microsoft</w:t>
      </w:r>
      <w:r w:rsidRPr="00F60792">
        <w:rPr>
          <w:sz w:val="20"/>
          <w:szCs w:val="20"/>
        </w:rPr>
        <w:t xml:space="preserve"> </w:t>
      </w:r>
      <w:r w:rsidRPr="00F60792">
        <w:rPr>
          <w:sz w:val="20"/>
          <w:szCs w:val="20"/>
          <w:lang w:val="en-US"/>
        </w:rPr>
        <w:t>Excel</w:t>
      </w:r>
      <w:r w:rsidRPr="00F60792">
        <w:rPr>
          <w:sz w:val="20"/>
          <w:szCs w:val="20"/>
        </w:rPr>
        <w:t>.</w:t>
      </w:r>
    </w:p>
    <w:p w:rsidR="00F60792" w:rsidRPr="00F60792" w:rsidRDefault="00F60792" w:rsidP="00F60792">
      <w:pPr>
        <w:spacing w:line="260" w:lineRule="auto"/>
        <w:jc w:val="both"/>
        <w:rPr>
          <w:sz w:val="20"/>
          <w:szCs w:val="20"/>
        </w:rPr>
      </w:pPr>
      <w:r w:rsidRPr="00F60792">
        <w:rPr>
          <w:b/>
          <w:sz w:val="20"/>
          <w:szCs w:val="20"/>
          <w:u w:val="single"/>
        </w:rPr>
        <w:t>Построение рукописи.</w:t>
      </w:r>
      <w:r w:rsidRPr="00F60792">
        <w:rPr>
          <w:sz w:val="20"/>
          <w:szCs w:val="20"/>
        </w:rPr>
        <w:t xml:space="preserve"> Заголовок строчными буквами, шрифт полужирный. Список авторов, начиная с заглавной строчными буквами: фамилия, инициалы, название организации</w:t>
      </w:r>
      <w:r w:rsidR="00851E1A">
        <w:rPr>
          <w:sz w:val="20"/>
          <w:szCs w:val="20"/>
        </w:rPr>
        <w:t xml:space="preserve">, </w:t>
      </w:r>
      <w:r w:rsidR="00851E1A" w:rsidRPr="00F60792">
        <w:rPr>
          <w:sz w:val="20"/>
          <w:szCs w:val="20"/>
        </w:rPr>
        <w:t xml:space="preserve">ВУЗа </w:t>
      </w:r>
      <w:r w:rsidRPr="00F60792">
        <w:rPr>
          <w:sz w:val="20"/>
          <w:szCs w:val="20"/>
        </w:rPr>
        <w:t xml:space="preserve">(полностью), город,  выравнивание посередине. Одна строка отступ. Текст начинается с абзаца, отступ –1,27 мм, выравнивание по ширине. Список литературы оформляется по требованиям ГОСТ, приводится в порядке цитирования. </w:t>
      </w:r>
      <w:r w:rsidR="00851E1A">
        <w:rPr>
          <w:sz w:val="20"/>
          <w:szCs w:val="20"/>
        </w:rPr>
        <w:t>Для аспирантов, магистрантов и студентов - в</w:t>
      </w:r>
      <w:r w:rsidR="00C34054">
        <w:rPr>
          <w:sz w:val="20"/>
          <w:szCs w:val="20"/>
        </w:rPr>
        <w:t xml:space="preserve"> конце статьи </w:t>
      </w:r>
      <w:r w:rsidRPr="00F60792">
        <w:rPr>
          <w:sz w:val="20"/>
          <w:szCs w:val="20"/>
        </w:rPr>
        <w:t xml:space="preserve">сведения о научном руководителе (Фамилия И.О., степень, звание). </w:t>
      </w:r>
    </w:p>
    <w:p w:rsidR="00F60792" w:rsidRPr="00F60792" w:rsidRDefault="00F60792" w:rsidP="00F60792">
      <w:pPr>
        <w:spacing w:line="260" w:lineRule="auto"/>
        <w:jc w:val="right"/>
        <w:rPr>
          <w:i/>
          <w:sz w:val="20"/>
          <w:szCs w:val="20"/>
        </w:rPr>
      </w:pPr>
      <w:r w:rsidRPr="00F60792">
        <w:rPr>
          <w:i/>
          <w:sz w:val="20"/>
          <w:szCs w:val="20"/>
        </w:rPr>
        <w:t>Пример оформления</w:t>
      </w:r>
    </w:p>
    <w:p w:rsidR="00F60792" w:rsidRPr="00F60792" w:rsidRDefault="00F60792" w:rsidP="00F60792">
      <w:pPr>
        <w:spacing w:line="360" w:lineRule="auto"/>
        <w:jc w:val="center"/>
        <w:outlineLvl w:val="0"/>
        <w:rPr>
          <w:b/>
          <w:sz w:val="20"/>
          <w:szCs w:val="20"/>
        </w:rPr>
      </w:pPr>
      <w:r w:rsidRPr="00F60792">
        <w:rPr>
          <w:b/>
          <w:sz w:val="20"/>
          <w:szCs w:val="20"/>
        </w:rPr>
        <w:t>Интерпретация кривых восстановления уровня</w:t>
      </w:r>
    </w:p>
    <w:p w:rsidR="00F60792" w:rsidRPr="00F60792" w:rsidRDefault="00F60792" w:rsidP="00F60792">
      <w:pPr>
        <w:spacing w:line="360" w:lineRule="auto"/>
        <w:jc w:val="center"/>
        <w:outlineLvl w:val="0"/>
        <w:rPr>
          <w:sz w:val="20"/>
          <w:szCs w:val="20"/>
        </w:rPr>
      </w:pPr>
      <w:r w:rsidRPr="00F60792">
        <w:rPr>
          <w:sz w:val="20"/>
          <w:szCs w:val="20"/>
        </w:rPr>
        <w:t xml:space="preserve">Иванов А.В.,  Токарев А.П.,  Ружицкий И.Б., </w:t>
      </w:r>
    </w:p>
    <w:p w:rsidR="00F60792" w:rsidRPr="00F60792" w:rsidRDefault="00F60792" w:rsidP="00F60792">
      <w:pPr>
        <w:spacing w:line="360" w:lineRule="auto"/>
        <w:jc w:val="center"/>
        <w:outlineLvl w:val="0"/>
        <w:rPr>
          <w:sz w:val="20"/>
          <w:szCs w:val="20"/>
        </w:rPr>
      </w:pPr>
      <w:r w:rsidRPr="00F60792">
        <w:rPr>
          <w:sz w:val="20"/>
          <w:szCs w:val="20"/>
        </w:rPr>
        <w:t>Тюменский государственный нефтегазовый университет, г. Тюмень</w:t>
      </w:r>
    </w:p>
    <w:p w:rsidR="00F60792" w:rsidRPr="00F60792" w:rsidRDefault="00F60792" w:rsidP="00F60792">
      <w:pPr>
        <w:ind w:firstLine="720"/>
        <w:jc w:val="both"/>
        <w:rPr>
          <w:sz w:val="20"/>
          <w:szCs w:val="20"/>
        </w:rPr>
      </w:pPr>
    </w:p>
    <w:p w:rsidR="00F60792" w:rsidRPr="00F60792" w:rsidRDefault="00F60792" w:rsidP="00F60792">
      <w:pPr>
        <w:ind w:firstLine="720"/>
        <w:jc w:val="both"/>
        <w:rPr>
          <w:sz w:val="20"/>
          <w:szCs w:val="20"/>
        </w:rPr>
      </w:pPr>
      <w:r w:rsidRPr="00F60792">
        <w:rPr>
          <w:sz w:val="20"/>
          <w:szCs w:val="20"/>
        </w:rPr>
        <w:t>Текст …</w:t>
      </w:r>
    </w:p>
    <w:p w:rsidR="00F60792" w:rsidRPr="00F60792" w:rsidRDefault="00F60792" w:rsidP="00F60792">
      <w:pPr>
        <w:jc w:val="both"/>
        <w:rPr>
          <w:sz w:val="20"/>
          <w:szCs w:val="20"/>
        </w:rPr>
      </w:pPr>
      <w:r w:rsidRPr="00F60792">
        <w:rPr>
          <w:sz w:val="20"/>
          <w:szCs w:val="20"/>
        </w:rPr>
        <w:t xml:space="preserve">                            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Р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пл</m:t>
            </m:r>
          </m:sub>
        </m:sSub>
        <m:r>
          <w:rPr>
            <w:rFonts w:ascii="Cambria Math" w:hAnsi="Cambria Math"/>
            <w:sz w:val="20"/>
            <w:szCs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Р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з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= ∆Р=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US"/>
              </w:rPr>
              <m:t>q</m:t>
            </m:r>
            <m:r>
              <w:rPr>
                <w:rFonts w:ascii="Cambria Math" w:hAnsi="Cambria Math"/>
                <w:sz w:val="20"/>
                <w:szCs w:val="20"/>
              </w:rPr>
              <m:t>∙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μ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2πkh</m:t>
            </m:r>
          </m:den>
        </m:f>
        <m:r>
          <w:rPr>
            <w:rFonts w:ascii="Cambria Math" w:hAnsi="Cambria Math"/>
            <w:sz w:val="20"/>
            <w:szCs w:val="20"/>
          </w:rPr>
          <m:t>∙ln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с</m:t>
                </m:r>
              </m:sub>
            </m:sSub>
          </m:den>
        </m:f>
      </m:oMath>
      <w:r w:rsidRPr="00F60792">
        <w:rPr>
          <w:sz w:val="20"/>
          <w:szCs w:val="20"/>
        </w:rPr>
        <w:t xml:space="preserve">   ,                                     (1)</w:t>
      </w:r>
    </w:p>
    <w:p w:rsidR="00F60792" w:rsidRPr="00F60792" w:rsidRDefault="00F60792" w:rsidP="00F60792">
      <w:pPr>
        <w:jc w:val="both"/>
        <w:rPr>
          <w:sz w:val="20"/>
          <w:szCs w:val="20"/>
        </w:rPr>
      </w:pPr>
      <w:r w:rsidRPr="00F60792">
        <w:rPr>
          <w:sz w:val="20"/>
          <w:szCs w:val="20"/>
        </w:rPr>
        <w:t xml:space="preserve">где   </w:t>
      </w:r>
      <w:r w:rsidRPr="00F60792">
        <w:rPr>
          <w:i/>
          <w:sz w:val="20"/>
          <w:szCs w:val="20"/>
          <w:lang w:val="en-US"/>
        </w:rPr>
        <w:t>P</w:t>
      </w:r>
      <w:r w:rsidRPr="00F60792">
        <w:rPr>
          <w:i/>
          <w:sz w:val="20"/>
          <w:szCs w:val="20"/>
          <w:vertAlign w:val="subscript"/>
        </w:rPr>
        <w:t>пл</w:t>
      </w:r>
      <w:r w:rsidRPr="00F60792">
        <w:rPr>
          <w:sz w:val="20"/>
          <w:szCs w:val="20"/>
        </w:rPr>
        <w:t xml:space="preserve"> – пластовое давление;  </w:t>
      </w:r>
      <w:r w:rsidRPr="00F60792">
        <w:rPr>
          <w:i/>
          <w:sz w:val="20"/>
          <w:szCs w:val="20"/>
        </w:rPr>
        <w:t>Р</w:t>
      </w:r>
      <w:r w:rsidRPr="00F60792">
        <w:rPr>
          <w:i/>
          <w:sz w:val="20"/>
          <w:szCs w:val="20"/>
          <w:vertAlign w:val="subscript"/>
        </w:rPr>
        <w:t>з</w:t>
      </w:r>
      <w:r w:rsidRPr="00F60792">
        <w:rPr>
          <w:sz w:val="20"/>
          <w:szCs w:val="20"/>
        </w:rPr>
        <w:t xml:space="preserve"> – забойное давление;  </w:t>
      </w:r>
      <w:r w:rsidRPr="00F60792">
        <w:rPr>
          <w:i/>
          <w:sz w:val="20"/>
          <w:szCs w:val="20"/>
          <w:lang w:val="en-US"/>
        </w:rPr>
        <w:t>q</w:t>
      </w:r>
      <w:r w:rsidRPr="00F60792">
        <w:rPr>
          <w:sz w:val="20"/>
          <w:szCs w:val="20"/>
        </w:rPr>
        <w:t xml:space="preserve"> – дебит скважины;  </w:t>
      </w:r>
      <w:r w:rsidRPr="00F60792">
        <w:rPr>
          <w:i/>
          <w:sz w:val="20"/>
          <w:szCs w:val="20"/>
        </w:rPr>
        <w:t>µ</w:t>
      </w:r>
      <w:r w:rsidRPr="00F60792">
        <w:rPr>
          <w:sz w:val="20"/>
          <w:szCs w:val="20"/>
        </w:rPr>
        <w:t xml:space="preserve"> - вязкость газа;    </w:t>
      </w:r>
      <w:r w:rsidRPr="00F60792">
        <w:rPr>
          <w:i/>
          <w:sz w:val="20"/>
          <w:szCs w:val="20"/>
          <w:lang w:val="en-US"/>
        </w:rPr>
        <w:t>k</w:t>
      </w:r>
      <w:r w:rsidRPr="00F60792">
        <w:rPr>
          <w:sz w:val="20"/>
          <w:szCs w:val="20"/>
        </w:rPr>
        <w:t xml:space="preserve"> -  проницаемость; </w:t>
      </w:r>
      <w:r w:rsidRPr="00F60792">
        <w:rPr>
          <w:i/>
          <w:sz w:val="20"/>
          <w:szCs w:val="20"/>
          <w:lang w:val="en-US"/>
        </w:rPr>
        <w:t>h</w:t>
      </w:r>
      <w:r w:rsidRPr="00F60792">
        <w:rPr>
          <w:sz w:val="20"/>
          <w:szCs w:val="20"/>
        </w:rPr>
        <w:t xml:space="preserve"> – толщина пласта;     </w:t>
      </w:r>
      <w:r w:rsidRPr="00F60792">
        <w:rPr>
          <w:i/>
          <w:sz w:val="20"/>
          <w:szCs w:val="20"/>
          <w:lang w:val="en-US"/>
        </w:rPr>
        <w:t>r</w:t>
      </w:r>
      <w:r w:rsidRPr="00F60792">
        <w:rPr>
          <w:i/>
          <w:sz w:val="20"/>
          <w:szCs w:val="20"/>
          <w:vertAlign w:val="subscript"/>
        </w:rPr>
        <w:t>к</w:t>
      </w:r>
      <w:r w:rsidRPr="00F60792">
        <w:rPr>
          <w:sz w:val="20"/>
          <w:szCs w:val="20"/>
        </w:rPr>
        <w:t xml:space="preserve"> – радиус   контура питания;  </w:t>
      </w:r>
      <w:r w:rsidRPr="00F60792">
        <w:rPr>
          <w:i/>
          <w:sz w:val="20"/>
          <w:szCs w:val="20"/>
          <w:lang w:val="en-US"/>
        </w:rPr>
        <w:t>r</w:t>
      </w:r>
      <w:r w:rsidRPr="00F60792">
        <w:rPr>
          <w:i/>
          <w:sz w:val="20"/>
          <w:szCs w:val="20"/>
          <w:vertAlign w:val="subscript"/>
        </w:rPr>
        <w:t>с</w:t>
      </w:r>
      <w:r w:rsidRPr="00F60792">
        <w:rPr>
          <w:sz w:val="20"/>
          <w:szCs w:val="20"/>
        </w:rPr>
        <w:t xml:space="preserve"> – радиус скважины.</w:t>
      </w:r>
    </w:p>
    <w:p w:rsidR="00F60792" w:rsidRPr="00F60792" w:rsidRDefault="00F60792" w:rsidP="00F60792">
      <w:pPr>
        <w:jc w:val="both"/>
        <w:rPr>
          <w:sz w:val="20"/>
          <w:szCs w:val="20"/>
        </w:rPr>
      </w:pPr>
    </w:p>
    <w:p w:rsidR="00F60792" w:rsidRPr="00F60792" w:rsidRDefault="00F60792" w:rsidP="00F60792">
      <w:pPr>
        <w:jc w:val="both"/>
        <w:rPr>
          <w:sz w:val="20"/>
          <w:szCs w:val="20"/>
        </w:rPr>
      </w:pPr>
      <w:r w:rsidRPr="00F60792">
        <w:rPr>
          <w:sz w:val="20"/>
          <w:szCs w:val="20"/>
        </w:rPr>
        <w:t>…текст…текст…текст…</w:t>
      </w:r>
    </w:p>
    <w:p w:rsidR="00F60792" w:rsidRPr="00F60792" w:rsidRDefault="00F60792" w:rsidP="00F60792">
      <w:pPr>
        <w:jc w:val="center"/>
        <w:rPr>
          <w:sz w:val="20"/>
          <w:szCs w:val="20"/>
        </w:rPr>
      </w:pPr>
      <w:r w:rsidRPr="00F60792">
        <w:rPr>
          <w:sz w:val="20"/>
          <w:szCs w:val="20"/>
        </w:rPr>
        <w:t>Литература</w:t>
      </w:r>
    </w:p>
    <w:p w:rsidR="00F60792" w:rsidRPr="00F60792" w:rsidRDefault="00645FA7" w:rsidP="00F6079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F60792">
        <w:rPr>
          <w:sz w:val="20"/>
          <w:szCs w:val="20"/>
        </w:rPr>
        <w:t>Иванова</w:t>
      </w:r>
      <w:r>
        <w:rPr>
          <w:sz w:val="20"/>
          <w:szCs w:val="20"/>
        </w:rPr>
        <w:t xml:space="preserve">, М.М. </w:t>
      </w:r>
      <w:r w:rsidR="00F60792" w:rsidRPr="00F60792">
        <w:rPr>
          <w:sz w:val="20"/>
          <w:szCs w:val="20"/>
        </w:rPr>
        <w:t>Нефтегазопромысловая геология и геологические основы разработки месторождений нефти и газа</w:t>
      </w:r>
      <w:r>
        <w:rPr>
          <w:sz w:val="20"/>
          <w:szCs w:val="20"/>
        </w:rPr>
        <w:t xml:space="preserve"> / М.М. Иванова, Л.Ф.Дементьев</w:t>
      </w:r>
      <w:r w:rsidRPr="00F60792">
        <w:rPr>
          <w:sz w:val="20"/>
          <w:szCs w:val="20"/>
        </w:rPr>
        <w:t>, И.П.Чоловский</w:t>
      </w:r>
      <w:r>
        <w:rPr>
          <w:sz w:val="20"/>
          <w:szCs w:val="20"/>
        </w:rPr>
        <w:t xml:space="preserve"> </w:t>
      </w:r>
      <w:r w:rsidR="00F60792" w:rsidRPr="00F60792">
        <w:rPr>
          <w:sz w:val="20"/>
          <w:szCs w:val="20"/>
        </w:rPr>
        <w:t xml:space="preserve"> – М.: Недра, 1985.- 256</w:t>
      </w:r>
      <w:r>
        <w:rPr>
          <w:sz w:val="20"/>
          <w:szCs w:val="20"/>
        </w:rPr>
        <w:t xml:space="preserve"> </w:t>
      </w:r>
      <w:r w:rsidR="00F60792" w:rsidRPr="00F60792">
        <w:rPr>
          <w:sz w:val="20"/>
          <w:szCs w:val="20"/>
          <w:lang w:val="en-US"/>
        </w:rPr>
        <w:t>c</w:t>
      </w:r>
      <w:r w:rsidR="00F60792" w:rsidRPr="00F60792">
        <w:rPr>
          <w:sz w:val="20"/>
          <w:szCs w:val="20"/>
        </w:rPr>
        <w:t>.</w:t>
      </w:r>
    </w:p>
    <w:p w:rsidR="00F60792" w:rsidRPr="00F60792" w:rsidRDefault="00F60792" w:rsidP="00F60792">
      <w:pPr>
        <w:pStyle w:val="Default"/>
        <w:jc w:val="both"/>
        <w:rPr>
          <w:sz w:val="20"/>
          <w:szCs w:val="20"/>
        </w:rPr>
      </w:pPr>
      <w:r w:rsidRPr="00F60792">
        <w:rPr>
          <w:sz w:val="20"/>
          <w:szCs w:val="20"/>
        </w:rPr>
        <w:t>2. Карнаухов</w:t>
      </w:r>
      <w:r w:rsidR="00645FA7">
        <w:rPr>
          <w:sz w:val="20"/>
          <w:szCs w:val="20"/>
        </w:rPr>
        <w:t>,</w:t>
      </w:r>
      <w:r w:rsidRPr="00F60792">
        <w:rPr>
          <w:sz w:val="20"/>
          <w:szCs w:val="20"/>
        </w:rPr>
        <w:t xml:space="preserve"> М.Л. Гидродинамические исследования скважин испытателями пластов/</w:t>
      </w:r>
      <w:r w:rsidR="00645FA7">
        <w:rPr>
          <w:sz w:val="20"/>
          <w:szCs w:val="20"/>
        </w:rPr>
        <w:t>М.Л. Карнаухов//</w:t>
      </w:r>
      <w:r w:rsidRPr="00F60792">
        <w:rPr>
          <w:sz w:val="20"/>
          <w:szCs w:val="20"/>
        </w:rPr>
        <w:t xml:space="preserve">Новые технологии – нефтегазовому региону: материалы Всероссийской с международным участием научно-практической конференции. Т. 1 – Тюмень: ТюмГНГУ, 2015. – 370-372 с. </w:t>
      </w:r>
    </w:p>
    <w:p w:rsidR="00F60792" w:rsidRPr="00F60792" w:rsidRDefault="00F60792" w:rsidP="00F60792">
      <w:pPr>
        <w:jc w:val="both"/>
        <w:rPr>
          <w:sz w:val="20"/>
          <w:szCs w:val="20"/>
        </w:rPr>
      </w:pPr>
      <w:r w:rsidRPr="00F60792">
        <w:rPr>
          <w:sz w:val="20"/>
          <w:szCs w:val="20"/>
        </w:rPr>
        <w:tab/>
        <w:t>Научный руководитель: Иванов И.И., д.т.н., профессор.</w:t>
      </w:r>
    </w:p>
    <w:p w:rsidR="00F60792" w:rsidRDefault="00F60792" w:rsidP="00F60792">
      <w:pPr>
        <w:spacing w:line="260" w:lineRule="auto"/>
        <w:jc w:val="both"/>
        <w:rPr>
          <w:sz w:val="28"/>
          <w:szCs w:val="28"/>
        </w:rPr>
      </w:pPr>
    </w:p>
    <w:sectPr w:rsidR="00F60792" w:rsidSect="00A644A7">
      <w:pgSz w:w="16838" w:h="11906" w:orient="landscape" w:code="9"/>
      <w:pgMar w:top="1418" w:right="1134" w:bottom="851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568" w:rsidRDefault="00B04568" w:rsidP="00E44460">
      <w:r>
        <w:separator/>
      </w:r>
    </w:p>
  </w:endnote>
  <w:endnote w:type="continuationSeparator" w:id="0">
    <w:p w:rsidR="00B04568" w:rsidRDefault="00B04568" w:rsidP="00E44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568" w:rsidRDefault="00B04568" w:rsidP="00E44460">
      <w:r>
        <w:separator/>
      </w:r>
    </w:p>
  </w:footnote>
  <w:footnote w:type="continuationSeparator" w:id="0">
    <w:p w:rsidR="00B04568" w:rsidRDefault="00B04568" w:rsidP="00E44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C0A2A"/>
    <w:multiLevelType w:val="hybridMultilevel"/>
    <w:tmpl w:val="C232B326"/>
    <w:lvl w:ilvl="0" w:tplc="4DECDB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35CDB"/>
    <w:multiLevelType w:val="hybridMultilevel"/>
    <w:tmpl w:val="8D3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03CC3"/>
    <w:multiLevelType w:val="hybridMultilevel"/>
    <w:tmpl w:val="9978343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">
    <w:nsid w:val="18762081"/>
    <w:multiLevelType w:val="hybridMultilevel"/>
    <w:tmpl w:val="4F340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B92AEE"/>
    <w:multiLevelType w:val="hybridMultilevel"/>
    <w:tmpl w:val="359AB16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31717A2A"/>
    <w:multiLevelType w:val="multilevel"/>
    <w:tmpl w:val="359AB166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38165CB3"/>
    <w:multiLevelType w:val="hybridMultilevel"/>
    <w:tmpl w:val="8D3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A46814"/>
    <w:multiLevelType w:val="hybridMultilevel"/>
    <w:tmpl w:val="23F4AFF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638D6CCE"/>
    <w:multiLevelType w:val="hybridMultilevel"/>
    <w:tmpl w:val="D46E1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6A1AAB"/>
    <w:multiLevelType w:val="hybridMultilevel"/>
    <w:tmpl w:val="87CACD7E"/>
    <w:lvl w:ilvl="0" w:tplc="6D46840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53E0ABE"/>
    <w:multiLevelType w:val="multilevel"/>
    <w:tmpl w:val="87CACD7E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9"/>
  </w:num>
  <w:num w:numId="5">
    <w:abstractNumId w:val="10"/>
  </w:num>
  <w:num w:numId="6">
    <w:abstractNumId w:val="7"/>
  </w:num>
  <w:num w:numId="7">
    <w:abstractNumId w:val="8"/>
  </w:num>
  <w:num w:numId="8">
    <w:abstractNumId w:val="1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1B5"/>
    <w:rsid w:val="000008BF"/>
    <w:rsid w:val="00012EA2"/>
    <w:rsid w:val="00014C3E"/>
    <w:rsid w:val="00024B42"/>
    <w:rsid w:val="00024C42"/>
    <w:rsid w:val="00046F33"/>
    <w:rsid w:val="00053DCD"/>
    <w:rsid w:val="00054742"/>
    <w:rsid w:val="00055169"/>
    <w:rsid w:val="00056CB8"/>
    <w:rsid w:val="0007361F"/>
    <w:rsid w:val="00083558"/>
    <w:rsid w:val="000A1A3D"/>
    <w:rsid w:val="000A40F5"/>
    <w:rsid w:val="000A4207"/>
    <w:rsid w:val="000A4F5B"/>
    <w:rsid w:val="000B5FC5"/>
    <w:rsid w:val="000B7EA1"/>
    <w:rsid w:val="000C0D0D"/>
    <w:rsid w:val="000E0240"/>
    <w:rsid w:val="000E738B"/>
    <w:rsid w:val="000F03B3"/>
    <w:rsid w:val="000F50A0"/>
    <w:rsid w:val="00105D0C"/>
    <w:rsid w:val="00112DFD"/>
    <w:rsid w:val="00120F9E"/>
    <w:rsid w:val="00122B2D"/>
    <w:rsid w:val="00134D72"/>
    <w:rsid w:val="00135C57"/>
    <w:rsid w:val="00146A62"/>
    <w:rsid w:val="001544E2"/>
    <w:rsid w:val="00172A57"/>
    <w:rsid w:val="00186278"/>
    <w:rsid w:val="00194D51"/>
    <w:rsid w:val="001A1616"/>
    <w:rsid w:val="001A61B7"/>
    <w:rsid w:val="001C01FD"/>
    <w:rsid w:val="001F29DA"/>
    <w:rsid w:val="001F5FF8"/>
    <w:rsid w:val="00206763"/>
    <w:rsid w:val="00216711"/>
    <w:rsid w:val="002454AF"/>
    <w:rsid w:val="00274C46"/>
    <w:rsid w:val="00297EDC"/>
    <w:rsid w:val="002A43CC"/>
    <w:rsid w:val="002C20D0"/>
    <w:rsid w:val="002C4D57"/>
    <w:rsid w:val="002E14FA"/>
    <w:rsid w:val="00300A53"/>
    <w:rsid w:val="00310F4C"/>
    <w:rsid w:val="00327863"/>
    <w:rsid w:val="00340055"/>
    <w:rsid w:val="00341478"/>
    <w:rsid w:val="00342995"/>
    <w:rsid w:val="00343526"/>
    <w:rsid w:val="00353A25"/>
    <w:rsid w:val="00364388"/>
    <w:rsid w:val="00365668"/>
    <w:rsid w:val="003932EA"/>
    <w:rsid w:val="003A00A1"/>
    <w:rsid w:val="003A3DB8"/>
    <w:rsid w:val="003A684C"/>
    <w:rsid w:val="00414C87"/>
    <w:rsid w:val="004231E7"/>
    <w:rsid w:val="0042401F"/>
    <w:rsid w:val="0043566E"/>
    <w:rsid w:val="00450331"/>
    <w:rsid w:val="00457687"/>
    <w:rsid w:val="00477AC2"/>
    <w:rsid w:val="00491470"/>
    <w:rsid w:val="00497399"/>
    <w:rsid w:val="004A164A"/>
    <w:rsid w:val="004B1DBC"/>
    <w:rsid w:val="004B20C5"/>
    <w:rsid w:val="004D57EF"/>
    <w:rsid w:val="004E5059"/>
    <w:rsid w:val="00506C5B"/>
    <w:rsid w:val="00541026"/>
    <w:rsid w:val="0054675F"/>
    <w:rsid w:val="00591849"/>
    <w:rsid w:val="005953D3"/>
    <w:rsid w:val="005A4782"/>
    <w:rsid w:val="005C61E0"/>
    <w:rsid w:val="005D419C"/>
    <w:rsid w:val="005E0FA7"/>
    <w:rsid w:val="005F61DC"/>
    <w:rsid w:val="00601A68"/>
    <w:rsid w:val="0060385F"/>
    <w:rsid w:val="00611759"/>
    <w:rsid w:val="00612B21"/>
    <w:rsid w:val="00627F0F"/>
    <w:rsid w:val="00637BEB"/>
    <w:rsid w:val="006436DC"/>
    <w:rsid w:val="00645FA7"/>
    <w:rsid w:val="00683A7F"/>
    <w:rsid w:val="006900BA"/>
    <w:rsid w:val="00693979"/>
    <w:rsid w:val="006B1730"/>
    <w:rsid w:val="006B2AC0"/>
    <w:rsid w:val="006C650B"/>
    <w:rsid w:val="006D764E"/>
    <w:rsid w:val="006E30E0"/>
    <w:rsid w:val="006E3932"/>
    <w:rsid w:val="006F2AFA"/>
    <w:rsid w:val="00707251"/>
    <w:rsid w:val="007269EB"/>
    <w:rsid w:val="00747618"/>
    <w:rsid w:val="0078093E"/>
    <w:rsid w:val="007878E2"/>
    <w:rsid w:val="007951B5"/>
    <w:rsid w:val="007A74C5"/>
    <w:rsid w:val="007D6EA4"/>
    <w:rsid w:val="007E25C5"/>
    <w:rsid w:val="007F6ADA"/>
    <w:rsid w:val="00815FC3"/>
    <w:rsid w:val="00820D33"/>
    <w:rsid w:val="00822736"/>
    <w:rsid w:val="00842C45"/>
    <w:rsid w:val="0085122A"/>
    <w:rsid w:val="00851E1A"/>
    <w:rsid w:val="00860373"/>
    <w:rsid w:val="00860FA9"/>
    <w:rsid w:val="00867AD6"/>
    <w:rsid w:val="008D03C2"/>
    <w:rsid w:val="008D46D8"/>
    <w:rsid w:val="008E26B3"/>
    <w:rsid w:val="008E7F2E"/>
    <w:rsid w:val="008F2761"/>
    <w:rsid w:val="0094656F"/>
    <w:rsid w:val="00965C7B"/>
    <w:rsid w:val="009673EA"/>
    <w:rsid w:val="00971711"/>
    <w:rsid w:val="00976C90"/>
    <w:rsid w:val="00977107"/>
    <w:rsid w:val="00985262"/>
    <w:rsid w:val="00994876"/>
    <w:rsid w:val="009A45CE"/>
    <w:rsid w:val="009B1842"/>
    <w:rsid w:val="009E708E"/>
    <w:rsid w:val="009F5BC2"/>
    <w:rsid w:val="00A077B9"/>
    <w:rsid w:val="00A14A17"/>
    <w:rsid w:val="00A3330D"/>
    <w:rsid w:val="00A47AE6"/>
    <w:rsid w:val="00A54F17"/>
    <w:rsid w:val="00A644A7"/>
    <w:rsid w:val="00A64A58"/>
    <w:rsid w:val="00A66FB3"/>
    <w:rsid w:val="00A81E07"/>
    <w:rsid w:val="00A8731F"/>
    <w:rsid w:val="00A878F9"/>
    <w:rsid w:val="00AA6C20"/>
    <w:rsid w:val="00AB1A08"/>
    <w:rsid w:val="00AC294C"/>
    <w:rsid w:val="00AE2102"/>
    <w:rsid w:val="00AF1BED"/>
    <w:rsid w:val="00AF564E"/>
    <w:rsid w:val="00B04568"/>
    <w:rsid w:val="00B23848"/>
    <w:rsid w:val="00B47630"/>
    <w:rsid w:val="00B5120F"/>
    <w:rsid w:val="00B52724"/>
    <w:rsid w:val="00B657A0"/>
    <w:rsid w:val="00B84D64"/>
    <w:rsid w:val="00B850EA"/>
    <w:rsid w:val="00BB1F6D"/>
    <w:rsid w:val="00BB24A1"/>
    <w:rsid w:val="00BD2D65"/>
    <w:rsid w:val="00C136EF"/>
    <w:rsid w:val="00C23A98"/>
    <w:rsid w:val="00C26AB3"/>
    <w:rsid w:val="00C34054"/>
    <w:rsid w:val="00C425D0"/>
    <w:rsid w:val="00C671FE"/>
    <w:rsid w:val="00C845BC"/>
    <w:rsid w:val="00C84FC8"/>
    <w:rsid w:val="00CA3625"/>
    <w:rsid w:val="00CA4819"/>
    <w:rsid w:val="00CA5CAA"/>
    <w:rsid w:val="00CA68B2"/>
    <w:rsid w:val="00CB0185"/>
    <w:rsid w:val="00CB4E10"/>
    <w:rsid w:val="00CB606E"/>
    <w:rsid w:val="00CB7C38"/>
    <w:rsid w:val="00CE129D"/>
    <w:rsid w:val="00CE3A98"/>
    <w:rsid w:val="00CF0CA3"/>
    <w:rsid w:val="00D05E97"/>
    <w:rsid w:val="00D06979"/>
    <w:rsid w:val="00D15776"/>
    <w:rsid w:val="00D17218"/>
    <w:rsid w:val="00D234A4"/>
    <w:rsid w:val="00D469CF"/>
    <w:rsid w:val="00D4737F"/>
    <w:rsid w:val="00D50F7E"/>
    <w:rsid w:val="00D67E6E"/>
    <w:rsid w:val="00D75342"/>
    <w:rsid w:val="00D842B7"/>
    <w:rsid w:val="00D8667B"/>
    <w:rsid w:val="00D91899"/>
    <w:rsid w:val="00DA0D6E"/>
    <w:rsid w:val="00DB11D9"/>
    <w:rsid w:val="00DB5D11"/>
    <w:rsid w:val="00DD12EA"/>
    <w:rsid w:val="00DD1E36"/>
    <w:rsid w:val="00DE05D9"/>
    <w:rsid w:val="00DE0F4B"/>
    <w:rsid w:val="00DE356D"/>
    <w:rsid w:val="00DE5DE5"/>
    <w:rsid w:val="00DE6F38"/>
    <w:rsid w:val="00DE6F46"/>
    <w:rsid w:val="00DF3DDF"/>
    <w:rsid w:val="00DF58F7"/>
    <w:rsid w:val="00E1292C"/>
    <w:rsid w:val="00E37908"/>
    <w:rsid w:val="00E44460"/>
    <w:rsid w:val="00E44D67"/>
    <w:rsid w:val="00E45FC2"/>
    <w:rsid w:val="00E46F83"/>
    <w:rsid w:val="00E52FF7"/>
    <w:rsid w:val="00E53291"/>
    <w:rsid w:val="00E57D28"/>
    <w:rsid w:val="00E72E66"/>
    <w:rsid w:val="00E77804"/>
    <w:rsid w:val="00E918D3"/>
    <w:rsid w:val="00E93684"/>
    <w:rsid w:val="00EA1DFE"/>
    <w:rsid w:val="00EB1BB1"/>
    <w:rsid w:val="00EB258D"/>
    <w:rsid w:val="00EB4A0B"/>
    <w:rsid w:val="00EC064E"/>
    <w:rsid w:val="00EC22E9"/>
    <w:rsid w:val="00EC4C9B"/>
    <w:rsid w:val="00EE7EA1"/>
    <w:rsid w:val="00F12EC5"/>
    <w:rsid w:val="00F3064A"/>
    <w:rsid w:val="00F60792"/>
    <w:rsid w:val="00F6139A"/>
    <w:rsid w:val="00F755C8"/>
    <w:rsid w:val="00F96DF9"/>
    <w:rsid w:val="00FB2062"/>
    <w:rsid w:val="00FC4313"/>
    <w:rsid w:val="00FD72CD"/>
    <w:rsid w:val="00FF634D"/>
    <w:rsid w:val="00FF7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FBF57D7-92FD-4C3B-8AAB-E4B092FB9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4A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E0F4B"/>
    <w:pPr>
      <w:keepNext/>
      <w:widowControl w:val="0"/>
      <w:autoSpaceDE w:val="0"/>
      <w:autoSpaceDN w:val="0"/>
      <w:spacing w:before="240" w:after="60" w:line="380" w:lineRule="auto"/>
      <w:ind w:firstLine="520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07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5122A"/>
    <w:rPr>
      <w:color w:val="0000FF"/>
      <w:u w:val="single"/>
    </w:rPr>
  </w:style>
  <w:style w:type="paragraph" w:customStyle="1" w:styleId="a4">
    <w:name w:val="Знак Знак"/>
    <w:basedOn w:val="a"/>
    <w:rsid w:val="00D05E9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D473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E2102"/>
  </w:style>
  <w:style w:type="paragraph" w:styleId="a6">
    <w:name w:val="Normal (Web)"/>
    <w:basedOn w:val="a"/>
    <w:uiPriority w:val="99"/>
    <w:semiHidden/>
    <w:unhideWhenUsed/>
    <w:rsid w:val="00E1292C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E1292C"/>
    <w:rPr>
      <w:b/>
      <w:bCs/>
    </w:rPr>
  </w:style>
  <w:style w:type="paragraph" w:styleId="a8">
    <w:name w:val="header"/>
    <w:basedOn w:val="a"/>
    <w:link w:val="a9"/>
    <w:uiPriority w:val="99"/>
    <w:unhideWhenUsed/>
    <w:rsid w:val="00E444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4446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E444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44460"/>
    <w:rPr>
      <w:sz w:val="24"/>
      <w:szCs w:val="24"/>
    </w:rPr>
  </w:style>
  <w:style w:type="paragraph" w:styleId="ac">
    <w:name w:val="Body Text"/>
    <w:basedOn w:val="a"/>
    <w:link w:val="ad"/>
    <w:uiPriority w:val="99"/>
    <w:rsid w:val="00A66FB3"/>
    <w:pPr>
      <w:jc w:val="center"/>
    </w:pPr>
    <w:rPr>
      <w:rFonts w:eastAsia="Batang"/>
      <w:b/>
      <w:bCs/>
      <w:sz w:val="28"/>
      <w:szCs w:val="28"/>
    </w:rPr>
  </w:style>
  <w:style w:type="character" w:customStyle="1" w:styleId="ad">
    <w:name w:val="Основной текст Знак"/>
    <w:link w:val="ac"/>
    <w:uiPriority w:val="99"/>
    <w:rsid w:val="00A66FB3"/>
    <w:rPr>
      <w:rFonts w:eastAsia="Batang"/>
      <w:b/>
      <w:bCs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9F5BC2"/>
    <w:rPr>
      <w:rFonts w:ascii="Segoe UI" w:hAnsi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9F5BC2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qFormat/>
    <w:rsid w:val="00E7780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rsid w:val="00DE0F4B"/>
    <w:rPr>
      <w:rFonts w:ascii="Cambria" w:hAnsi="Cambria"/>
      <w:b/>
      <w:bCs/>
      <w:kern w:val="32"/>
      <w:sz w:val="32"/>
      <w:szCs w:val="32"/>
    </w:rPr>
  </w:style>
  <w:style w:type="character" w:customStyle="1" w:styleId="70">
    <w:name w:val="Заголовок 7 Знак"/>
    <w:basedOn w:val="a0"/>
    <w:link w:val="7"/>
    <w:uiPriority w:val="9"/>
    <w:semiHidden/>
    <w:rsid w:val="00F6079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Default">
    <w:name w:val="Default"/>
    <w:rsid w:val="00F6079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6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urenkosk@tyui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elibrar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ММЭ</Company>
  <LinksUpToDate>false</LinksUpToDate>
  <CharactersWithSpaces>6018</CharactersWithSpaces>
  <SharedDoc>false</SharedDoc>
  <HLinks>
    <vt:vector size="6" baseType="variant">
      <vt:variant>
        <vt:i4>131132</vt:i4>
      </vt:variant>
      <vt:variant>
        <vt:i4>0</vt:i4>
      </vt:variant>
      <vt:variant>
        <vt:i4>0</vt:i4>
      </vt:variant>
      <vt:variant>
        <vt:i4>5</vt:i4>
      </vt:variant>
      <vt:variant>
        <vt:lpwstr>mailto:ovvladk@rambler.ru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311-3</dc:creator>
  <cp:lastModifiedBy>Прозорова Галина Владимировна</cp:lastModifiedBy>
  <cp:revision>3</cp:revision>
  <cp:lastPrinted>2017-09-21T05:28:00Z</cp:lastPrinted>
  <dcterms:created xsi:type="dcterms:W3CDTF">2019-09-03T12:22:00Z</dcterms:created>
  <dcterms:modified xsi:type="dcterms:W3CDTF">2019-09-04T05:25:00Z</dcterms:modified>
</cp:coreProperties>
</file>