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1" w:rsidRDefault="000F4EA1" w:rsidP="000F4EA1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  <w:r w:rsidRPr="000F4EA1">
        <w:rPr>
          <w:rFonts w:ascii="Open Sans" w:hAnsi="Open Sans"/>
          <w:noProof/>
          <w:color w:val="464C5E"/>
          <w:sz w:val="21"/>
          <w:szCs w:val="21"/>
        </w:rPr>
        <w:drawing>
          <wp:inline distT="0" distB="0" distL="0" distR="0" wp14:anchorId="46C85BBA" wp14:editId="0F73D91F">
            <wp:extent cx="1900555" cy="1900555"/>
            <wp:effectExtent l="0" t="0" r="4445" b="4445"/>
            <wp:docPr id="1" name="Рисунок 1" descr="https://cdn-ru.bitrix24.ru/b4584303/landing/129/1290893047c663e4df25614f5a9c8132/6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ru.bitrix24.ru/b4584303/landing/129/1290893047c663e4df25614f5a9c8132/6_1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A1" w:rsidRPr="000F4EA1" w:rsidRDefault="000F4EA1" w:rsidP="000F4EA1">
      <w:pPr>
        <w:shd w:val="clear" w:color="auto" w:fill="FFFFFF"/>
        <w:rPr>
          <w:rFonts w:ascii="Open Sans" w:hAnsi="Open Sans"/>
          <w:color w:val="464C5E"/>
          <w:sz w:val="21"/>
          <w:szCs w:val="21"/>
        </w:rPr>
      </w:pPr>
    </w:p>
    <w:p w:rsidR="000F4EA1" w:rsidRPr="000F4EA1" w:rsidRDefault="000F4EA1" w:rsidP="000F4EA1">
      <w:pPr>
        <w:shd w:val="clear" w:color="auto" w:fill="FFFFFF"/>
        <w:jc w:val="center"/>
        <w:outlineLvl w:val="1"/>
        <w:rPr>
          <w:color w:val="464C5E"/>
        </w:rPr>
      </w:pPr>
      <w:proofErr w:type="spellStart"/>
      <w:r w:rsidRPr="000F4EA1">
        <w:rPr>
          <w:color w:val="464C5E"/>
        </w:rPr>
        <w:t>Должин</w:t>
      </w:r>
      <w:proofErr w:type="spellEnd"/>
      <w:r w:rsidRPr="000F4EA1">
        <w:rPr>
          <w:color w:val="464C5E"/>
        </w:rPr>
        <w:t xml:space="preserve"> Илья Александрович</w:t>
      </w:r>
    </w:p>
    <w:p w:rsidR="000F4EA1" w:rsidRPr="000F4EA1" w:rsidRDefault="000F4EA1" w:rsidP="000F4EA1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  <w:r>
        <w:rPr>
          <w:rFonts w:ascii="Open Sans" w:hAnsi="Open Sans"/>
          <w:color w:val="464C5E"/>
          <w:sz w:val="21"/>
          <w:szCs w:val="21"/>
        </w:rPr>
        <w:t>Р</w:t>
      </w:r>
      <w:r w:rsidRPr="000F4EA1">
        <w:rPr>
          <w:rFonts w:ascii="Open Sans" w:hAnsi="Open Sans" w:hint="eastAsia"/>
          <w:color w:val="464C5E"/>
          <w:sz w:val="21"/>
          <w:szCs w:val="21"/>
        </w:rPr>
        <w:t>уководитель</w:t>
      </w:r>
      <w:r w:rsidRPr="000F4EA1">
        <w:t xml:space="preserve"> </w:t>
      </w:r>
      <w:r>
        <w:t>и</w:t>
      </w:r>
      <w:r w:rsidRPr="000F4EA1">
        <w:rPr>
          <w:rFonts w:ascii="Open Sans" w:hAnsi="Open Sans"/>
          <w:color w:val="464C5E"/>
          <w:sz w:val="21"/>
          <w:szCs w:val="21"/>
        </w:rPr>
        <w:t>спытательн</w:t>
      </w:r>
      <w:r>
        <w:rPr>
          <w:rFonts w:ascii="Open Sans" w:hAnsi="Open Sans"/>
          <w:color w:val="464C5E"/>
          <w:sz w:val="21"/>
          <w:szCs w:val="21"/>
        </w:rPr>
        <w:t>ой</w:t>
      </w:r>
      <w:r w:rsidRPr="000F4EA1">
        <w:rPr>
          <w:rFonts w:ascii="Open Sans" w:hAnsi="Open Sans"/>
          <w:color w:val="464C5E"/>
          <w:sz w:val="21"/>
          <w:szCs w:val="21"/>
        </w:rPr>
        <w:t xml:space="preserve"> лаборатор</w:t>
      </w:r>
      <w:proofErr w:type="gramStart"/>
      <w:r w:rsidRPr="000F4EA1">
        <w:rPr>
          <w:rFonts w:ascii="Open Sans" w:hAnsi="Open Sans"/>
          <w:color w:val="464C5E"/>
          <w:sz w:val="21"/>
          <w:szCs w:val="21"/>
        </w:rPr>
        <w:t>и</w:t>
      </w:r>
      <w:r>
        <w:rPr>
          <w:rFonts w:ascii="Open Sans" w:hAnsi="Open Sans"/>
          <w:color w:val="464C5E"/>
          <w:sz w:val="21"/>
          <w:szCs w:val="21"/>
        </w:rPr>
        <w:t>и</w:t>
      </w:r>
      <w:r w:rsidRPr="000F4EA1">
        <w:t xml:space="preserve"> </w:t>
      </w:r>
      <w:r w:rsidRPr="000F4EA1">
        <w:rPr>
          <w:rFonts w:ascii="Open Sans" w:hAnsi="Open Sans"/>
          <w:color w:val="464C5E"/>
          <w:sz w:val="21"/>
          <w:szCs w:val="21"/>
        </w:rPr>
        <w:t>ООО</w:t>
      </w:r>
      <w:proofErr w:type="gramEnd"/>
      <w:r w:rsidRPr="000F4EA1">
        <w:rPr>
          <w:rFonts w:ascii="Open Sans" w:hAnsi="Open Sans"/>
          <w:color w:val="464C5E"/>
          <w:sz w:val="21"/>
          <w:szCs w:val="21"/>
        </w:rPr>
        <w:t xml:space="preserve"> "</w:t>
      </w:r>
      <w:proofErr w:type="spellStart"/>
      <w:r w:rsidRPr="000F4EA1">
        <w:rPr>
          <w:rFonts w:ascii="Open Sans" w:hAnsi="Open Sans"/>
          <w:color w:val="464C5E"/>
          <w:sz w:val="21"/>
          <w:szCs w:val="21"/>
        </w:rPr>
        <w:t>Промедсервис</w:t>
      </w:r>
      <w:proofErr w:type="spellEnd"/>
      <w:r w:rsidRPr="000F4EA1">
        <w:rPr>
          <w:rFonts w:ascii="Open Sans" w:hAnsi="Open Sans"/>
          <w:color w:val="464C5E"/>
          <w:sz w:val="21"/>
          <w:szCs w:val="21"/>
        </w:rPr>
        <w:t>"</w:t>
      </w:r>
    </w:p>
    <w:p w:rsidR="000F4EA1" w:rsidRDefault="000F4EA1" w:rsidP="000F4EA1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  <w:r w:rsidRPr="000F4EA1">
        <w:rPr>
          <w:rFonts w:ascii="Open Sans" w:hAnsi="Open Sans"/>
          <w:color w:val="464C5E"/>
          <w:sz w:val="21"/>
          <w:szCs w:val="21"/>
        </w:rPr>
        <w:t>+ 7 (919) 940 43 13</w:t>
      </w:r>
      <w:r w:rsidRPr="000F4EA1">
        <w:rPr>
          <w:rFonts w:ascii="Open Sans" w:hAnsi="Open Sans"/>
          <w:color w:val="464C5E"/>
          <w:sz w:val="21"/>
          <w:szCs w:val="21"/>
        </w:rPr>
        <w:br/>
      </w:r>
      <w:proofErr w:type="spellStart"/>
      <w:r w:rsidRPr="000F4EA1">
        <w:rPr>
          <w:rFonts w:ascii="Open Sans" w:hAnsi="Open Sans"/>
          <w:color w:val="464C5E"/>
          <w:sz w:val="21"/>
          <w:szCs w:val="21"/>
        </w:rPr>
        <w:t>mail</w:t>
      </w:r>
      <w:proofErr w:type="spellEnd"/>
      <w:r w:rsidRPr="000F4EA1">
        <w:rPr>
          <w:rFonts w:ascii="Open Sans" w:hAnsi="Open Sans"/>
          <w:color w:val="464C5E"/>
          <w:sz w:val="21"/>
          <w:szCs w:val="21"/>
        </w:rPr>
        <w:t xml:space="preserve">: </w:t>
      </w:r>
      <w:hyperlink r:id="rId6" w:history="1">
        <w:r w:rsidR="00407A60" w:rsidRPr="00E7151E">
          <w:rPr>
            <w:rStyle w:val="a9"/>
            <w:rFonts w:ascii="Open Sans" w:hAnsi="Open Sans"/>
            <w:sz w:val="21"/>
            <w:szCs w:val="21"/>
          </w:rPr>
          <w:t>dia@proms72.ru</w:t>
        </w:r>
      </w:hyperlink>
    </w:p>
    <w:p w:rsidR="00407A60" w:rsidRDefault="00407A60" w:rsidP="000F4EA1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</w:p>
    <w:p w:rsidR="00407A60" w:rsidRPr="000F4EA1" w:rsidRDefault="00407A60" w:rsidP="000F4EA1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</w:p>
    <w:p w:rsidR="00407A60" w:rsidRDefault="00407A60" w:rsidP="00407A60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  <w:r w:rsidRPr="00407A60">
        <w:rPr>
          <w:rFonts w:ascii="Open Sans" w:hAnsi="Open Sans"/>
          <w:noProof/>
          <w:color w:val="464C5E"/>
          <w:sz w:val="21"/>
          <w:szCs w:val="21"/>
        </w:rPr>
        <w:drawing>
          <wp:inline distT="0" distB="0" distL="0" distR="0" wp14:anchorId="325EDBB2" wp14:editId="7C1F0F95">
            <wp:extent cx="1900555" cy="1900555"/>
            <wp:effectExtent l="0" t="0" r="4445" b="4445"/>
            <wp:docPr id="2" name="Рисунок 2" descr="https://cdn-ru.bitrix24.ru/b4584303/landing/780/7803266b982bbd0626d8aeecabb12e01/1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ru.bitrix24.ru/b4584303/landing/780/7803266b982bbd0626d8aeecabb12e01/1_1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60" w:rsidRPr="00407A60" w:rsidRDefault="00407A60" w:rsidP="00407A60">
      <w:pPr>
        <w:shd w:val="clear" w:color="auto" w:fill="FFFFFF"/>
        <w:rPr>
          <w:rFonts w:ascii="Open Sans" w:hAnsi="Open Sans"/>
          <w:color w:val="464C5E"/>
          <w:sz w:val="21"/>
          <w:szCs w:val="21"/>
        </w:rPr>
      </w:pPr>
    </w:p>
    <w:p w:rsidR="00407A60" w:rsidRPr="00407A60" w:rsidRDefault="00407A60" w:rsidP="00407A60">
      <w:pPr>
        <w:shd w:val="clear" w:color="auto" w:fill="FFFFFF"/>
        <w:jc w:val="center"/>
        <w:outlineLvl w:val="1"/>
        <w:rPr>
          <w:color w:val="464C5E"/>
        </w:rPr>
      </w:pPr>
      <w:r w:rsidRPr="00407A60">
        <w:rPr>
          <w:color w:val="464C5E"/>
        </w:rPr>
        <w:t>Нургалиев Марк Альбертович</w:t>
      </w:r>
    </w:p>
    <w:p w:rsidR="00407A60" w:rsidRPr="00407A60" w:rsidRDefault="00407A60" w:rsidP="00407A60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  <w:r>
        <w:rPr>
          <w:rFonts w:ascii="Open Sans" w:hAnsi="Open Sans"/>
          <w:color w:val="464C5E"/>
          <w:sz w:val="21"/>
          <w:szCs w:val="21"/>
        </w:rPr>
        <w:t>Р</w:t>
      </w:r>
      <w:r w:rsidRPr="00407A60">
        <w:rPr>
          <w:rFonts w:ascii="Open Sans" w:hAnsi="Open Sans" w:hint="eastAsia"/>
          <w:color w:val="464C5E"/>
          <w:sz w:val="21"/>
          <w:szCs w:val="21"/>
        </w:rPr>
        <w:t>уководитель</w:t>
      </w:r>
      <w:r w:rsidRPr="00407A60">
        <w:t xml:space="preserve"> </w:t>
      </w:r>
      <w:r>
        <w:rPr>
          <w:rFonts w:ascii="Open Sans" w:hAnsi="Open Sans"/>
          <w:color w:val="464C5E"/>
          <w:sz w:val="21"/>
          <w:szCs w:val="21"/>
        </w:rPr>
        <w:t>ме</w:t>
      </w:r>
      <w:r w:rsidRPr="00407A60">
        <w:rPr>
          <w:rFonts w:ascii="Open Sans" w:hAnsi="Open Sans"/>
          <w:color w:val="464C5E"/>
          <w:sz w:val="21"/>
          <w:szCs w:val="21"/>
        </w:rPr>
        <w:t>трологическ</w:t>
      </w:r>
      <w:r>
        <w:rPr>
          <w:rFonts w:ascii="Open Sans" w:hAnsi="Open Sans"/>
          <w:color w:val="464C5E"/>
          <w:sz w:val="21"/>
          <w:szCs w:val="21"/>
        </w:rPr>
        <w:t>ой</w:t>
      </w:r>
      <w:r w:rsidRPr="00407A60">
        <w:rPr>
          <w:rFonts w:ascii="Open Sans" w:hAnsi="Open Sans"/>
          <w:color w:val="464C5E"/>
          <w:sz w:val="21"/>
          <w:szCs w:val="21"/>
        </w:rPr>
        <w:t xml:space="preserve"> </w:t>
      </w:r>
      <w:r>
        <w:rPr>
          <w:rFonts w:ascii="Open Sans" w:hAnsi="Open Sans"/>
          <w:color w:val="464C5E"/>
          <w:sz w:val="21"/>
          <w:szCs w:val="21"/>
        </w:rPr>
        <w:t xml:space="preserve"> </w:t>
      </w:r>
      <w:r w:rsidRPr="00407A60">
        <w:rPr>
          <w:rFonts w:ascii="Open Sans" w:hAnsi="Open Sans"/>
          <w:color w:val="464C5E"/>
          <w:sz w:val="21"/>
          <w:szCs w:val="21"/>
        </w:rPr>
        <w:t>лаборатор</w:t>
      </w:r>
      <w:proofErr w:type="gramStart"/>
      <w:r w:rsidRPr="00407A60">
        <w:rPr>
          <w:rFonts w:ascii="Open Sans" w:hAnsi="Open Sans"/>
          <w:color w:val="464C5E"/>
          <w:sz w:val="21"/>
          <w:szCs w:val="21"/>
        </w:rPr>
        <w:t>и</w:t>
      </w:r>
      <w:r>
        <w:rPr>
          <w:rFonts w:ascii="Open Sans" w:hAnsi="Open Sans"/>
          <w:color w:val="464C5E"/>
          <w:sz w:val="21"/>
          <w:szCs w:val="21"/>
        </w:rPr>
        <w:t>и</w:t>
      </w:r>
      <w:r w:rsidRPr="00407A60">
        <w:t xml:space="preserve"> </w:t>
      </w:r>
      <w:r w:rsidRPr="00407A60">
        <w:rPr>
          <w:rFonts w:ascii="Open Sans" w:hAnsi="Open Sans"/>
          <w:color w:val="464C5E"/>
          <w:sz w:val="21"/>
          <w:szCs w:val="21"/>
        </w:rPr>
        <w:t>ООО</w:t>
      </w:r>
      <w:proofErr w:type="gramEnd"/>
      <w:r w:rsidRPr="00407A60">
        <w:rPr>
          <w:rFonts w:ascii="Open Sans" w:hAnsi="Open Sans"/>
          <w:color w:val="464C5E"/>
          <w:sz w:val="21"/>
          <w:szCs w:val="21"/>
        </w:rPr>
        <w:t xml:space="preserve"> "</w:t>
      </w:r>
      <w:proofErr w:type="spellStart"/>
      <w:r w:rsidRPr="00407A60">
        <w:rPr>
          <w:rFonts w:ascii="Open Sans" w:hAnsi="Open Sans"/>
          <w:color w:val="464C5E"/>
          <w:sz w:val="21"/>
          <w:szCs w:val="21"/>
        </w:rPr>
        <w:t>Промедсервис</w:t>
      </w:r>
      <w:proofErr w:type="spellEnd"/>
      <w:r w:rsidRPr="00407A60">
        <w:rPr>
          <w:rFonts w:ascii="Open Sans" w:hAnsi="Open Sans"/>
          <w:color w:val="464C5E"/>
          <w:sz w:val="21"/>
          <w:szCs w:val="21"/>
        </w:rPr>
        <w:t>"</w:t>
      </w:r>
    </w:p>
    <w:p w:rsidR="00407A60" w:rsidRDefault="00407A60" w:rsidP="00407A60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  <w:r w:rsidRPr="00407A60">
        <w:rPr>
          <w:rFonts w:ascii="Open Sans" w:hAnsi="Open Sans"/>
          <w:color w:val="464C5E"/>
          <w:sz w:val="21"/>
          <w:szCs w:val="21"/>
        </w:rPr>
        <w:t>+7 (982) 131 49 99</w:t>
      </w:r>
      <w:r w:rsidRPr="00407A60">
        <w:rPr>
          <w:rFonts w:ascii="Open Sans" w:hAnsi="Open Sans"/>
          <w:color w:val="464C5E"/>
          <w:sz w:val="21"/>
          <w:szCs w:val="21"/>
        </w:rPr>
        <w:br/>
      </w:r>
      <w:proofErr w:type="spellStart"/>
      <w:r w:rsidRPr="00407A60">
        <w:rPr>
          <w:rFonts w:ascii="Open Sans" w:hAnsi="Open Sans"/>
          <w:color w:val="464C5E"/>
          <w:sz w:val="21"/>
          <w:szCs w:val="21"/>
        </w:rPr>
        <w:t>mail</w:t>
      </w:r>
      <w:proofErr w:type="spellEnd"/>
      <w:r w:rsidRPr="00407A60">
        <w:rPr>
          <w:rFonts w:ascii="Open Sans" w:hAnsi="Open Sans"/>
          <w:color w:val="464C5E"/>
          <w:sz w:val="21"/>
          <w:szCs w:val="21"/>
        </w:rPr>
        <w:t xml:space="preserve">: </w:t>
      </w:r>
      <w:hyperlink r:id="rId8" w:history="1">
        <w:r w:rsidR="00730CB9" w:rsidRPr="00E7151E">
          <w:rPr>
            <w:rStyle w:val="a9"/>
            <w:rFonts w:ascii="Open Sans" w:hAnsi="Open Sans"/>
            <w:sz w:val="21"/>
            <w:szCs w:val="21"/>
          </w:rPr>
          <w:t>nma@proms72.ru</w:t>
        </w:r>
      </w:hyperlink>
    </w:p>
    <w:p w:rsidR="00730CB9" w:rsidRDefault="00730CB9" w:rsidP="00407A60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</w:p>
    <w:p w:rsidR="00730CB9" w:rsidRPr="00407A60" w:rsidRDefault="00730CB9" w:rsidP="00407A60">
      <w:pPr>
        <w:shd w:val="clear" w:color="auto" w:fill="FFFFFF"/>
        <w:jc w:val="center"/>
        <w:rPr>
          <w:rFonts w:ascii="Open Sans" w:hAnsi="Open Sans"/>
          <w:color w:val="464C5E"/>
          <w:sz w:val="21"/>
          <w:szCs w:val="21"/>
        </w:rPr>
      </w:pPr>
    </w:p>
    <w:p w:rsidR="00462489" w:rsidRDefault="00730CB9" w:rsidP="000F4EA1">
      <w:pPr>
        <w:jc w:val="center"/>
      </w:pPr>
      <w:r>
        <w:rPr>
          <w:noProof/>
        </w:rPr>
        <w:drawing>
          <wp:inline distT="0" distB="0" distL="0" distR="0" wp14:anchorId="0888E572" wp14:editId="62B2E07A">
            <wp:extent cx="1900555" cy="1900555"/>
            <wp:effectExtent l="0" t="0" r="4445" b="4445"/>
            <wp:docPr id="3" name="Рисунок 3" descr="https://cdn-ru.bitrix24.ru/b4584303/landing/1ba/1ba5257b3bed2bb611ae51404e04a8ce/4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ru.bitrix24.ru/b4584303/landing/1ba/1ba5257b3bed2bb611ae51404e04a8ce/4_1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B9" w:rsidRDefault="00730CB9" w:rsidP="000F4EA1">
      <w:pPr>
        <w:jc w:val="center"/>
      </w:pPr>
    </w:p>
    <w:p w:rsidR="00730CB9" w:rsidRDefault="00730CB9" w:rsidP="00730CB9">
      <w:pPr>
        <w:jc w:val="center"/>
      </w:pPr>
      <w:r>
        <w:t xml:space="preserve">Рахимов Радик </w:t>
      </w:r>
      <w:proofErr w:type="spellStart"/>
      <w:r>
        <w:t>Рафикович</w:t>
      </w:r>
      <w:bookmarkStart w:id="0" w:name="_GoBack"/>
      <w:bookmarkEnd w:id="0"/>
      <w:proofErr w:type="spellEnd"/>
    </w:p>
    <w:p w:rsidR="00730CB9" w:rsidRDefault="00730CB9" w:rsidP="00730CB9">
      <w:pPr>
        <w:jc w:val="center"/>
      </w:pPr>
      <w:r>
        <w:t>инженер-метролог</w:t>
      </w:r>
    </w:p>
    <w:sectPr w:rsidR="0073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A1"/>
    <w:rsid w:val="00001911"/>
    <w:rsid w:val="000300AB"/>
    <w:rsid w:val="000F4EA1"/>
    <w:rsid w:val="001E4BBD"/>
    <w:rsid w:val="003129E2"/>
    <w:rsid w:val="003A2A61"/>
    <w:rsid w:val="003D3AF4"/>
    <w:rsid w:val="004073A2"/>
    <w:rsid w:val="00407A60"/>
    <w:rsid w:val="00487AE7"/>
    <w:rsid w:val="00605FDF"/>
    <w:rsid w:val="0066630A"/>
    <w:rsid w:val="00685014"/>
    <w:rsid w:val="007055ED"/>
    <w:rsid w:val="00730CB9"/>
    <w:rsid w:val="00776BC9"/>
    <w:rsid w:val="008E0847"/>
    <w:rsid w:val="00935155"/>
    <w:rsid w:val="00936913"/>
    <w:rsid w:val="00A412C4"/>
    <w:rsid w:val="00B11666"/>
    <w:rsid w:val="00B53D2F"/>
    <w:rsid w:val="00BB7429"/>
    <w:rsid w:val="00E21B0E"/>
    <w:rsid w:val="00E65CBA"/>
    <w:rsid w:val="00EC5DFB"/>
    <w:rsid w:val="00F20474"/>
    <w:rsid w:val="00F41961"/>
    <w:rsid w:val="00F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47"/>
    <w:pPr>
      <w:keepNext/>
      <w:shd w:val="clear" w:color="auto" w:fill="FFFFFF"/>
      <w:spacing w:before="34" w:line="739" w:lineRule="exact"/>
      <w:ind w:left="1310" w:right="518" w:hanging="518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8E0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E08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47"/>
    <w:rPr>
      <w:b/>
      <w:color w:val="000000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8E084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8E0847"/>
    <w:rPr>
      <w:b/>
      <w:bCs/>
      <w:sz w:val="22"/>
      <w:szCs w:val="22"/>
      <w:lang w:eastAsia="ru-RU"/>
    </w:rPr>
  </w:style>
  <w:style w:type="character" w:styleId="a3">
    <w:name w:val="Strong"/>
    <w:qFormat/>
    <w:rsid w:val="008E0847"/>
    <w:rPr>
      <w:b/>
      <w:bCs/>
    </w:rPr>
  </w:style>
  <w:style w:type="character" w:styleId="a4">
    <w:name w:val="Emphasis"/>
    <w:qFormat/>
    <w:rsid w:val="008E0847"/>
    <w:rPr>
      <w:i/>
      <w:iCs/>
    </w:rPr>
  </w:style>
  <w:style w:type="paragraph" w:styleId="a5">
    <w:name w:val="List Paragraph"/>
    <w:basedOn w:val="a"/>
    <w:link w:val="a6"/>
    <w:uiPriority w:val="34"/>
    <w:qFormat/>
    <w:rsid w:val="008E08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E0847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F4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A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07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4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47"/>
    <w:pPr>
      <w:keepNext/>
      <w:shd w:val="clear" w:color="auto" w:fill="FFFFFF"/>
      <w:spacing w:before="34" w:line="739" w:lineRule="exact"/>
      <w:ind w:left="1310" w:right="518" w:hanging="518"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8E0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8E08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47"/>
    <w:rPr>
      <w:b/>
      <w:color w:val="000000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8E084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8E0847"/>
    <w:rPr>
      <w:b/>
      <w:bCs/>
      <w:sz w:val="22"/>
      <w:szCs w:val="22"/>
      <w:lang w:eastAsia="ru-RU"/>
    </w:rPr>
  </w:style>
  <w:style w:type="character" w:styleId="a3">
    <w:name w:val="Strong"/>
    <w:qFormat/>
    <w:rsid w:val="008E0847"/>
    <w:rPr>
      <w:b/>
      <w:bCs/>
    </w:rPr>
  </w:style>
  <w:style w:type="character" w:styleId="a4">
    <w:name w:val="Emphasis"/>
    <w:qFormat/>
    <w:rsid w:val="008E0847"/>
    <w:rPr>
      <w:i/>
      <w:iCs/>
    </w:rPr>
  </w:style>
  <w:style w:type="paragraph" w:styleId="a5">
    <w:name w:val="List Paragraph"/>
    <w:basedOn w:val="a"/>
    <w:link w:val="a6"/>
    <w:uiPriority w:val="34"/>
    <w:qFormat/>
    <w:rsid w:val="008E08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E0847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F4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A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07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2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26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82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3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@proms7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@proms72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Владимир Николаевич</dc:creator>
  <cp:lastModifiedBy>Баранов Владимир Николаевич</cp:lastModifiedBy>
  <cp:revision>2</cp:revision>
  <dcterms:created xsi:type="dcterms:W3CDTF">2023-05-05T08:47:00Z</dcterms:created>
  <dcterms:modified xsi:type="dcterms:W3CDTF">2023-05-05T08:47:00Z</dcterms:modified>
</cp:coreProperties>
</file>