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A0" w:rsidRPr="00063B25" w:rsidRDefault="00416BA0" w:rsidP="00416BA0">
      <w:pPr>
        <w:jc w:val="both"/>
        <w:rPr>
          <w:rFonts w:ascii="Arial Narrow" w:eastAsia="Calibri" w:hAnsi="Arial Narrow"/>
          <w:sz w:val="26"/>
          <w:szCs w:val="26"/>
          <w:lang w:eastAsia="en-US"/>
        </w:rPr>
      </w:pPr>
      <w:bookmarkStart w:id="0" w:name="_GoBack"/>
      <w:bookmarkEnd w:id="0"/>
    </w:p>
    <w:p w:rsidR="00416BA0" w:rsidRPr="00063B25" w:rsidRDefault="00416BA0" w:rsidP="00416BA0">
      <w:pPr>
        <w:rPr>
          <w:rFonts w:ascii="Arial Narrow" w:eastAsia="Calibri" w:hAnsi="Arial Narrow"/>
          <w:b/>
          <w:sz w:val="26"/>
          <w:szCs w:val="26"/>
          <w:lang w:eastAsia="en-US"/>
        </w:rPr>
      </w:pPr>
    </w:p>
    <w:p w:rsidR="00416BA0" w:rsidRPr="00063B25" w:rsidRDefault="00416BA0" w:rsidP="00416BA0">
      <w:pPr>
        <w:jc w:val="center"/>
        <w:rPr>
          <w:rFonts w:ascii="Arial Narrow" w:eastAsia="Calibri" w:hAnsi="Arial Narrow"/>
          <w:b/>
          <w:sz w:val="26"/>
          <w:szCs w:val="26"/>
          <w:lang w:eastAsia="en-US"/>
        </w:rPr>
      </w:pPr>
      <w:r w:rsidRPr="00063B25">
        <w:rPr>
          <w:rFonts w:ascii="Arial Narrow" w:eastAsia="Calibri" w:hAnsi="Arial Narrow"/>
          <w:b/>
          <w:sz w:val="26"/>
          <w:szCs w:val="26"/>
          <w:lang w:eastAsia="en-US"/>
        </w:rPr>
        <w:t xml:space="preserve">Программа </w:t>
      </w:r>
      <w:r w:rsidR="007C21BA" w:rsidRPr="00063B25">
        <w:rPr>
          <w:rFonts w:ascii="Arial Narrow" w:eastAsia="Calibri" w:hAnsi="Arial Narrow"/>
          <w:b/>
          <w:sz w:val="26"/>
          <w:szCs w:val="26"/>
          <w:lang w:eastAsia="en-US"/>
        </w:rPr>
        <w:t>мероприятия «Университетская суббота»</w:t>
      </w:r>
      <w:r w:rsidRPr="00063B25">
        <w:rPr>
          <w:rFonts w:ascii="Arial Narrow" w:eastAsia="Calibri" w:hAnsi="Arial Narrow"/>
          <w:b/>
          <w:sz w:val="26"/>
          <w:szCs w:val="26"/>
          <w:lang w:eastAsia="en-US"/>
        </w:rPr>
        <w:t xml:space="preserve"> </w:t>
      </w:r>
    </w:p>
    <w:p w:rsidR="00416BA0" w:rsidRPr="00063B25" w:rsidRDefault="00416BA0" w:rsidP="00416BA0">
      <w:pPr>
        <w:jc w:val="center"/>
        <w:rPr>
          <w:rFonts w:ascii="Arial Narrow" w:eastAsia="Calibri" w:hAnsi="Arial Narrow"/>
          <w:b/>
          <w:sz w:val="26"/>
          <w:szCs w:val="26"/>
          <w:lang w:eastAsia="en-US"/>
        </w:rPr>
      </w:pPr>
    </w:p>
    <w:p w:rsidR="00416BA0" w:rsidRPr="00063B25" w:rsidRDefault="00416BA0" w:rsidP="00416BA0">
      <w:pPr>
        <w:rPr>
          <w:rFonts w:ascii="Arial Narrow" w:eastAsia="Calibri" w:hAnsi="Arial Narrow"/>
          <w:sz w:val="26"/>
          <w:szCs w:val="26"/>
          <w:lang w:eastAsia="en-US"/>
        </w:rPr>
      </w:pPr>
      <w:r w:rsidRPr="00063B25">
        <w:rPr>
          <w:rFonts w:ascii="Arial Narrow" w:eastAsia="Calibri" w:hAnsi="Arial Narrow"/>
          <w:b/>
          <w:sz w:val="26"/>
          <w:szCs w:val="26"/>
          <w:lang w:eastAsia="en-US"/>
        </w:rPr>
        <w:t xml:space="preserve">Дата проведения: </w:t>
      </w:r>
      <w:r w:rsidR="00A93C36" w:rsidRPr="00063B25">
        <w:rPr>
          <w:rFonts w:ascii="Arial Narrow" w:eastAsia="Calibri" w:hAnsi="Arial Narrow"/>
          <w:sz w:val="26"/>
          <w:szCs w:val="26"/>
          <w:lang w:eastAsia="en-US"/>
        </w:rPr>
        <w:t>25</w:t>
      </w:r>
      <w:r w:rsidRPr="00063B25">
        <w:rPr>
          <w:rFonts w:ascii="Arial Narrow" w:eastAsia="Calibri" w:hAnsi="Arial Narrow"/>
          <w:sz w:val="26"/>
          <w:szCs w:val="26"/>
          <w:lang w:eastAsia="en-US"/>
        </w:rPr>
        <w:t xml:space="preserve"> ноября 2017 года</w:t>
      </w:r>
    </w:p>
    <w:p w:rsidR="00F810E6" w:rsidRPr="00063B25" w:rsidRDefault="00416BA0" w:rsidP="00F810E6">
      <w:pPr>
        <w:jc w:val="both"/>
        <w:rPr>
          <w:rFonts w:ascii="Arial Narrow" w:eastAsia="Calibri" w:hAnsi="Arial Narrow"/>
          <w:sz w:val="26"/>
          <w:szCs w:val="26"/>
          <w:lang w:eastAsia="en-US"/>
        </w:rPr>
      </w:pPr>
      <w:r w:rsidRPr="00063B25">
        <w:rPr>
          <w:rFonts w:ascii="Arial Narrow" w:eastAsia="Calibri" w:hAnsi="Arial Narrow"/>
          <w:b/>
          <w:sz w:val="26"/>
          <w:szCs w:val="26"/>
          <w:lang w:eastAsia="en-US"/>
        </w:rPr>
        <w:t>Место проведения:</w:t>
      </w:r>
      <w:r w:rsidR="00356B6B" w:rsidRPr="00063B25">
        <w:rPr>
          <w:rFonts w:ascii="Arial Narrow" w:eastAsia="Calibri" w:hAnsi="Arial Narrow"/>
          <w:sz w:val="26"/>
          <w:szCs w:val="26"/>
          <w:lang w:eastAsia="en-US"/>
        </w:rPr>
        <w:t xml:space="preserve"> </w:t>
      </w:r>
      <w:r w:rsidR="007A64DA" w:rsidRPr="00063B25">
        <w:rPr>
          <w:rFonts w:ascii="Arial Narrow" w:eastAsia="Calibri" w:hAnsi="Arial Narrow"/>
          <w:sz w:val="26"/>
          <w:szCs w:val="26"/>
          <w:lang w:eastAsia="en-US"/>
        </w:rPr>
        <w:t xml:space="preserve">ул. </w:t>
      </w:r>
      <w:proofErr w:type="spellStart"/>
      <w:r w:rsidR="007A64DA" w:rsidRPr="00063B25">
        <w:rPr>
          <w:rFonts w:ascii="Arial Narrow" w:eastAsia="Calibri" w:hAnsi="Arial Narrow"/>
          <w:sz w:val="26"/>
          <w:szCs w:val="26"/>
          <w:lang w:eastAsia="en-US"/>
        </w:rPr>
        <w:t>Мельникайте</w:t>
      </w:r>
      <w:proofErr w:type="spellEnd"/>
      <w:r w:rsidR="007A64DA" w:rsidRPr="00063B25">
        <w:rPr>
          <w:rFonts w:ascii="Arial Narrow" w:eastAsia="Calibri" w:hAnsi="Arial Narrow"/>
          <w:sz w:val="26"/>
          <w:szCs w:val="26"/>
          <w:lang w:eastAsia="en-US"/>
        </w:rPr>
        <w:t>, 72, корпус 2</w:t>
      </w:r>
    </w:p>
    <w:p w:rsidR="00416BA0" w:rsidRPr="00063B25" w:rsidRDefault="00416BA0" w:rsidP="00416BA0">
      <w:pPr>
        <w:rPr>
          <w:rFonts w:ascii="Arial Narrow" w:eastAsia="Calibri" w:hAnsi="Arial Narrow"/>
          <w:sz w:val="26"/>
          <w:szCs w:val="26"/>
          <w:lang w:eastAsia="en-US"/>
        </w:rPr>
      </w:pPr>
      <w:r w:rsidRPr="00063B25">
        <w:rPr>
          <w:rFonts w:ascii="Arial Narrow" w:eastAsia="Calibri" w:hAnsi="Arial Narrow"/>
          <w:b/>
          <w:sz w:val="26"/>
          <w:szCs w:val="26"/>
          <w:lang w:eastAsia="en-US"/>
        </w:rPr>
        <w:t xml:space="preserve">Начало: </w:t>
      </w:r>
      <w:r w:rsidRPr="00063B25">
        <w:rPr>
          <w:rFonts w:ascii="Arial Narrow" w:eastAsia="Calibri" w:hAnsi="Arial Narrow"/>
          <w:sz w:val="26"/>
          <w:szCs w:val="26"/>
          <w:lang w:eastAsia="en-US"/>
        </w:rPr>
        <w:t>1</w:t>
      </w:r>
      <w:r w:rsidR="00571EBC" w:rsidRPr="00063B25">
        <w:rPr>
          <w:rFonts w:ascii="Arial Narrow" w:eastAsia="Calibri" w:hAnsi="Arial Narrow"/>
          <w:sz w:val="26"/>
          <w:szCs w:val="26"/>
          <w:lang w:eastAsia="en-US"/>
        </w:rPr>
        <w:t>1</w:t>
      </w:r>
      <w:r w:rsidRPr="00063B25">
        <w:rPr>
          <w:rFonts w:ascii="Arial Narrow" w:eastAsia="Calibri" w:hAnsi="Arial Narrow"/>
          <w:sz w:val="26"/>
          <w:szCs w:val="26"/>
          <w:lang w:eastAsia="en-US"/>
        </w:rPr>
        <w:t>:00</w:t>
      </w:r>
    </w:p>
    <w:p w:rsidR="00416BA0" w:rsidRPr="00063B25" w:rsidRDefault="00416BA0" w:rsidP="00416BA0">
      <w:pPr>
        <w:rPr>
          <w:rFonts w:ascii="Arial Narrow" w:eastAsia="Calibri" w:hAnsi="Arial Narrow"/>
          <w:sz w:val="26"/>
          <w:szCs w:val="26"/>
          <w:lang w:eastAsia="en-US"/>
        </w:rPr>
      </w:pPr>
      <w:r w:rsidRPr="00063B25">
        <w:rPr>
          <w:rFonts w:ascii="Arial Narrow" w:eastAsia="Calibri" w:hAnsi="Arial Narrow"/>
          <w:b/>
          <w:sz w:val="26"/>
          <w:szCs w:val="26"/>
          <w:lang w:eastAsia="en-US"/>
        </w:rPr>
        <w:t xml:space="preserve">Окончание: </w:t>
      </w:r>
      <w:r w:rsidRPr="00063B25">
        <w:rPr>
          <w:rFonts w:ascii="Arial Narrow" w:eastAsia="Calibri" w:hAnsi="Arial Narrow"/>
          <w:sz w:val="26"/>
          <w:szCs w:val="26"/>
          <w:lang w:eastAsia="en-US"/>
        </w:rPr>
        <w:t>1</w:t>
      </w:r>
      <w:r w:rsidR="000E0A36" w:rsidRPr="00063B25">
        <w:rPr>
          <w:rFonts w:ascii="Arial Narrow" w:eastAsia="Calibri" w:hAnsi="Arial Narrow"/>
          <w:sz w:val="26"/>
          <w:szCs w:val="26"/>
          <w:lang w:val="en-US" w:eastAsia="en-US"/>
        </w:rPr>
        <w:t>4</w:t>
      </w:r>
      <w:r w:rsidRPr="00063B25">
        <w:rPr>
          <w:rFonts w:ascii="Arial Narrow" w:eastAsia="Calibri" w:hAnsi="Arial Narrow"/>
          <w:sz w:val="26"/>
          <w:szCs w:val="26"/>
          <w:lang w:eastAsia="en-US"/>
        </w:rPr>
        <w:t>:00</w:t>
      </w:r>
    </w:p>
    <w:p w:rsidR="00F810E6" w:rsidRPr="00063B25" w:rsidRDefault="00F810E6" w:rsidP="00416BA0">
      <w:pPr>
        <w:rPr>
          <w:rFonts w:ascii="Arial Narrow" w:eastAsia="Calibri" w:hAnsi="Arial Narrow"/>
          <w:sz w:val="26"/>
          <w:szCs w:val="26"/>
          <w:lang w:eastAsia="en-US"/>
        </w:rPr>
      </w:pPr>
    </w:p>
    <w:tbl>
      <w:tblPr>
        <w:tblStyle w:val="1"/>
        <w:tblW w:w="10773" w:type="dxa"/>
        <w:tblInd w:w="-572" w:type="dxa"/>
        <w:tblLook w:val="04A0" w:firstRow="1" w:lastRow="0" w:firstColumn="1" w:lastColumn="0" w:noHBand="0" w:noVBand="1"/>
      </w:tblPr>
      <w:tblGrid>
        <w:gridCol w:w="1701"/>
        <w:gridCol w:w="4437"/>
        <w:gridCol w:w="1517"/>
        <w:gridCol w:w="3118"/>
      </w:tblGrid>
      <w:tr w:rsidR="00416BA0" w:rsidRPr="00063B25" w:rsidTr="000E0A36">
        <w:tc>
          <w:tcPr>
            <w:tcW w:w="1701" w:type="dxa"/>
          </w:tcPr>
          <w:p w:rsidR="00416BA0" w:rsidRPr="00063B25" w:rsidRDefault="00416BA0" w:rsidP="00416BA0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4437" w:type="dxa"/>
          </w:tcPr>
          <w:p w:rsidR="00416BA0" w:rsidRPr="00063B25" w:rsidRDefault="00416BA0" w:rsidP="00416BA0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Мероприятие </w:t>
            </w:r>
          </w:p>
        </w:tc>
        <w:tc>
          <w:tcPr>
            <w:tcW w:w="1517" w:type="dxa"/>
          </w:tcPr>
          <w:p w:rsidR="00416BA0" w:rsidRPr="00063B25" w:rsidRDefault="00416BA0" w:rsidP="00416BA0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3118" w:type="dxa"/>
          </w:tcPr>
          <w:p w:rsidR="00416BA0" w:rsidRPr="00063B25" w:rsidRDefault="00416BA0" w:rsidP="00416BA0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416BA0" w:rsidRPr="00063B25" w:rsidTr="000E0A36">
        <w:trPr>
          <w:trHeight w:val="194"/>
        </w:trPr>
        <w:tc>
          <w:tcPr>
            <w:tcW w:w="1701" w:type="dxa"/>
          </w:tcPr>
          <w:p w:rsidR="00416BA0" w:rsidRPr="00063B25" w:rsidRDefault="00373FA9" w:rsidP="00EB0440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1</w:t>
            </w:r>
            <w:r w:rsidR="00C75711"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1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val="en-US" w:eastAsia="en-US"/>
              </w:rPr>
              <w:t>:</w:t>
            </w:r>
            <w:r w:rsidR="00EB0440">
              <w:rPr>
                <w:rFonts w:ascii="Arial Narrow" w:eastAsia="Calibri" w:hAnsi="Arial Narrow"/>
                <w:sz w:val="26"/>
                <w:szCs w:val="26"/>
                <w:lang w:eastAsia="en-US"/>
              </w:rPr>
              <w:t>3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 – 1</w:t>
            </w:r>
            <w:r w:rsidR="00EB0440">
              <w:rPr>
                <w:rFonts w:ascii="Arial Narrow" w:eastAsia="Calibri" w:hAnsi="Arial Narrow"/>
                <w:sz w:val="26"/>
                <w:szCs w:val="26"/>
                <w:lang w:eastAsia="en-US"/>
              </w:rPr>
              <w:t>1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val="en-US" w:eastAsia="en-US"/>
              </w:rPr>
              <w:t>:</w:t>
            </w:r>
            <w:r w:rsidR="00EB0440">
              <w:rPr>
                <w:rFonts w:ascii="Arial Narrow" w:eastAsia="Calibri" w:hAnsi="Arial Narrow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4437" w:type="dxa"/>
          </w:tcPr>
          <w:p w:rsidR="00416BA0" w:rsidRPr="00063B25" w:rsidRDefault="007A64DA" w:rsidP="003A1653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Встреча участников мероприятия, регистрация обучающихся общеобразовательных организаций, знакомство с программой дня.</w:t>
            </w:r>
          </w:p>
        </w:tc>
        <w:tc>
          <w:tcPr>
            <w:tcW w:w="1517" w:type="dxa"/>
          </w:tcPr>
          <w:p w:rsidR="00416BA0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Фойе </w:t>
            </w:r>
          </w:p>
        </w:tc>
        <w:tc>
          <w:tcPr>
            <w:tcW w:w="3118" w:type="dxa"/>
          </w:tcPr>
          <w:p w:rsidR="00416BA0" w:rsidRPr="00063B25" w:rsidRDefault="00373FA9" w:rsidP="00416BA0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Отдел </w:t>
            </w:r>
            <w:proofErr w:type="spellStart"/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профориентационной</w:t>
            </w:r>
            <w:proofErr w:type="spellEnd"/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 работы</w:t>
            </w:r>
          </w:p>
        </w:tc>
      </w:tr>
      <w:tr w:rsidR="000E0A36" w:rsidRPr="00063B25" w:rsidTr="00DA3BCC">
        <w:trPr>
          <w:trHeight w:val="320"/>
        </w:trPr>
        <w:tc>
          <w:tcPr>
            <w:tcW w:w="1701" w:type="dxa"/>
            <w:vMerge w:val="restart"/>
          </w:tcPr>
          <w:p w:rsidR="000E0A36" w:rsidRPr="00063B25" w:rsidRDefault="000E0A36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12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val="en-US" w:eastAsia="en-US"/>
              </w:rPr>
              <w:t>: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00 – 13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val="en-US" w:eastAsia="en-US"/>
              </w:rPr>
              <w:t>: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072" w:type="dxa"/>
            <w:gridSpan w:val="3"/>
          </w:tcPr>
          <w:p w:rsidR="000E0A36" w:rsidRPr="00063B25" w:rsidRDefault="000E0A36" w:rsidP="00416BA0">
            <w:pPr>
              <w:jc w:val="center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Научно – популярные лекции</w:t>
            </w:r>
            <w:r w:rsidRPr="00063B25">
              <w:rPr>
                <w:rFonts w:ascii="Arial Narrow" w:eastAsia="Calibri" w:hAnsi="Arial Narrow"/>
                <w:b/>
                <w:sz w:val="26"/>
                <w:szCs w:val="26"/>
                <w:lang w:val="en-US" w:eastAsia="en-US"/>
              </w:rPr>
              <w:t xml:space="preserve">: </w:t>
            </w:r>
          </w:p>
        </w:tc>
      </w:tr>
      <w:tr w:rsidR="000E0A36" w:rsidRPr="00063B25" w:rsidTr="000E0A36">
        <w:trPr>
          <w:trHeight w:val="320"/>
        </w:trPr>
        <w:tc>
          <w:tcPr>
            <w:tcW w:w="1701" w:type="dxa"/>
            <w:vMerge/>
          </w:tcPr>
          <w:p w:rsidR="000E0A36" w:rsidRPr="00063B25" w:rsidRDefault="000E0A36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4437" w:type="dxa"/>
          </w:tcPr>
          <w:p w:rsidR="000E0A36" w:rsidRPr="00063B25" w:rsidRDefault="000E0A36" w:rsidP="00416BA0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«Использование физических эффектов для решения технических задач»</w:t>
            </w:r>
          </w:p>
        </w:tc>
        <w:tc>
          <w:tcPr>
            <w:tcW w:w="1517" w:type="dxa"/>
          </w:tcPr>
          <w:p w:rsidR="000E0A36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Аудитория 302</w:t>
            </w:r>
          </w:p>
        </w:tc>
        <w:tc>
          <w:tcPr>
            <w:tcW w:w="3118" w:type="dxa"/>
          </w:tcPr>
          <w:p w:rsidR="000E0A36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А.А. Серебренников, </w:t>
            </w:r>
          </w:p>
          <w:p w:rsidR="000E0A36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доктор технических наук </w:t>
            </w:r>
          </w:p>
        </w:tc>
      </w:tr>
      <w:tr w:rsidR="000E0A36" w:rsidRPr="00063B25" w:rsidTr="000E0A36">
        <w:trPr>
          <w:trHeight w:val="158"/>
        </w:trPr>
        <w:tc>
          <w:tcPr>
            <w:tcW w:w="1701" w:type="dxa"/>
            <w:vMerge/>
          </w:tcPr>
          <w:p w:rsidR="000E0A36" w:rsidRPr="00063B25" w:rsidRDefault="000E0A36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4437" w:type="dxa"/>
          </w:tcPr>
          <w:p w:rsidR="000E0A36" w:rsidRPr="00063B25" w:rsidRDefault="000E0A36" w:rsidP="00416BA0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«Инновационные производственные системы»</w:t>
            </w:r>
          </w:p>
        </w:tc>
        <w:tc>
          <w:tcPr>
            <w:tcW w:w="1517" w:type="dxa"/>
            <w:vMerge w:val="restart"/>
          </w:tcPr>
          <w:p w:rsidR="000E0A36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  <w:p w:rsidR="000E0A36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Аудитория 320</w:t>
            </w:r>
          </w:p>
        </w:tc>
        <w:tc>
          <w:tcPr>
            <w:tcW w:w="3118" w:type="dxa"/>
          </w:tcPr>
          <w:p w:rsidR="000E0A36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Д.В. Васильев</w:t>
            </w:r>
          </w:p>
          <w:p w:rsidR="000E0A36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доцент, кандидат технических наук</w:t>
            </w:r>
          </w:p>
        </w:tc>
      </w:tr>
      <w:tr w:rsidR="000E0A36" w:rsidRPr="00063B25" w:rsidTr="000E0A36">
        <w:trPr>
          <w:trHeight w:val="157"/>
        </w:trPr>
        <w:tc>
          <w:tcPr>
            <w:tcW w:w="1701" w:type="dxa"/>
            <w:vMerge/>
          </w:tcPr>
          <w:p w:rsidR="000E0A36" w:rsidRPr="00063B25" w:rsidRDefault="000E0A36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4437" w:type="dxa"/>
          </w:tcPr>
          <w:p w:rsidR="000E0A36" w:rsidRPr="00063B25" w:rsidRDefault="000E0A36" w:rsidP="00416BA0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«Разработка функциональных продуктов питания»</w:t>
            </w:r>
          </w:p>
        </w:tc>
        <w:tc>
          <w:tcPr>
            <w:tcW w:w="1517" w:type="dxa"/>
            <w:vMerge/>
          </w:tcPr>
          <w:p w:rsidR="000E0A36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0E0A36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Г.Д. Кадочникова,</w:t>
            </w:r>
          </w:p>
          <w:p w:rsidR="000E0A36" w:rsidRPr="00063B25" w:rsidRDefault="000E0A36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профессор, доктор биологических наук</w:t>
            </w:r>
          </w:p>
        </w:tc>
      </w:tr>
      <w:tr w:rsidR="003A1653" w:rsidRPr="00063B25" w:rsidTr="003D3051">
        <w:trPr>
          <w:trHeight w:val="194"/>
        </w:trPr>
        <w:tc>
          <w:tcPr>
            <w:tcW w:w="1701" w:type="dxa"/>
            <w:vMerge w:val="restart"/>
          </w:tcPr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val="en-US"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13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val="en-US" w:eastAsia="en-US"/>
              </w:rPr>
              <w:t>: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00 – 14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val="en-US" w:eastAsia="en-US"/>
              </w:rPr>
              <w:t>: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072" w:type="dxa"/>
            <w:gridSpan w:val="3"/>
          </w:tcPr>
          <w:p w:rsidR="003A1653" w:rsidRPr="00063B25" w:rsidRDefault="003A1653" w:rsidP="000E0A36">
            <w:pPr>
              <w:jc w:val="center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Мастер – классы</w:t>
            </w:r>
            <w:r w:rsidRPr="00063B25">
              <w:rPr>
                <w:rFonts w:ascii="Arial Narrow" w:eastAsia="Calibri" w:hAnsi="Arial Narrow"/>
                <w:b/>
                <w:sz w:val="26"/>
                <w:szCs w:val="26"/>
                <w:lang w:val="en-US" w:eastAsia="en-US"/>
              </w:rPr>
              <w:t>:</w:t>
            </w:r>
          </w:p>
        </w:tc>
      </w:tr>
      <w:tr w:rsidR="003A1653" w:rsidRPr="00063B25" w:rsidTr="000E0A36">
        <w:trPr>
          <w:trHeight w:val="194"/>
        </w:trPr>
        <w:tc>
          <w:tcPr>
            <w:tcW w:w="1701" w:type="dxa"/>
            <w:vMerge/>
          </w:tcPr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4437" w:type="dxa"/>
          </w:tcPr>
          <w:p w:rsidR="003A1653" w:rsidRPr="00063B25" w:rsidRDefault="003A1653" w:rsidP="00C75711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«Логистика как наука и сфера профессиональной деятельности»</w:t>
            </w:r>
          </w:p>
        </w:tc>
        <w:tc>
          <w:tcPr>
            <w:tcW w:w="1517" w:type="dxa"/>
          </w:tcPr>
          <w:p w:rsidR="003A1653" w:rsidRPr="00063B25" w:rsidRDefault="003A1653" w:rsidP="00CA01BB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Аудитория 136</w:t>
            </w:r>
          </w:p>
        </w:tc>
        <w:tc>
          <w:tcPr>
            <w:tcW w:w="3118" w:type="dxa"/>
          </w:tcPr>
          <w:p w:rsidR="003A1653" w:rsidRPr="00063B25" w:rsidRDefault="003A1653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Представитель ИТ</w:t>
            </w:r>
          </w:p>
        </w:tc>
      </w:tr>
      <w:tr w:rsidR="003A1653" w:rsidRPr="00063B25" w:rsidTr="000E0A36">
        <w:trPr>
          <w:trHeight w:val="194"/>
        </w:trPr>
        <w:tc>
          <w:tcPr>
            <w:tcW w:w="1701" w:type="dxa"/>
            <w:vMerge/>
          </w:tcPr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4437" w:type="dxa"/>
          </w:tcPr>
          <w:p w:rsidR="003A1653" w:rsidRPr="00063B25" w:rsidRDefault="003A1653" w:rsidP="00C75711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«Технологии транспорта и хранения нефти и газа»</w:t>
            </w:r>
          </w:p>
        </w:tc>
        <w:tc>
          <w:tcPr>
            <w:tcW w:w="1517" w:type="dxa"/>
          </w:tcPr>
          <w:p w:rsidR="003A1653" w:rsidRPr="00063B25" w:rsidRDefault="003A1653" w:rsidP="00CA01BB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Аудитория 363</w:t>
            </w:r>
          </w:p>
        </w:tc>
        <w:tc>
          <w:tcPr>
            <w:tcW w:w="3118" w:type="dxa"/>
          </w:tcPr>
          <w:p w:rsidR="003A1653" w:rsidRPr="00063B25" w:rsidRDefault="003A1653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Представитель ИТ</w:t>
            </w:r>
          </w:p>
        </w:tc>
      </w:tr>
      <w:tr w:rsidR="003A1653" w:rsidRPr="00063B25" w:rsidTr="000E0A36">
        <w:trPr>
          <w:trHeight w:val="194"/>
        </w:trPr>
        <w:tc>
          <w:tcPr>
            <w:tcW w:w="1701" w:type="dxa"/>
            <w:vMerge/>
          </w:tcPr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4437" w:type="dxa"/>
          </w:tcPr>
          <w:p w:rsidR="003A1653" w:rsidRPr="00063B25" w:rsidRDefault="003A1653" w:rsidP="00C75711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«Проверка бензина на соответствие его характеристикам»</w:t>
            </w:r>
          </w:p>
        </w:tc>
        <w:tc>
          <w:tcPr>
            <w:tcW w:w="1517" w:type="dxa"/>
            <w:vMerge w:val="restart"/>
          </w:tcPr>
          <w:p w:rsidR="003A1653" w:rsidRPr="00063B25" w:rsidRDefault="003A1653" w:rsidP="00CA01BB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Аудитория 119</w:t>
            </w:r>
          </w:p>
        </w:tc>
        <w:tc>
          <w:tcPr>
            <w:tcW w:w="3118" w:type="dxa"/>
            <w:vMerge w:val="restart"/>
          </w:tcPr>
          <w:p w:rsidR="003A1653" w:rsidRPr="00063B25" w:rsidRDefault="003A1653" w:rsidP="002234F4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А.В. </w:t>
            </w:r>
            <w:proofErr w:type="spellStart"/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Илюхин</w:t>
            </w:r>
            <w:proofErr w:type="spellEnd"/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,</w:t>
            </w:r>
          </w:p>
          <w:p w:rsidR="003A1653" w:rsidRPr="00063B25" w:rsidRDefault="003A1653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 доцент, к.т.н.</w:t>
            </w:r>
          </w:p>
          <w:p w:rsidR="003A1653" w:rsidRPr="00063B25" w:rsidRDefault="003A1653" w:rsidP="00AE0D00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Е.С. Козин,</w:t>
            </w:r>
          </w:p>
          <w:p w:rsidR="003A1653" w:rsidRPr="00063B25" w:rsidRDefault="003A1653" w:rsidP="00AE0D00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 доцент, к.т.н.</w:t>
            </w:r>
          </w:p>
        </w:tc>
      </w:tr>
      <w:tr w:rsidR="003A1653" w:rsidRPr="00063B25" w:rsidTr="00063B25">
        <w:trPr>
          <w:trHeight w:val="314"/>
        </w:trPr>
        <w:tc>
          <w:tcPr>
            <w:tcW w:w="1701" w:type="dxa"/>
            <w:vMerge/>
          </w:tcPr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4437" w:type="dxa"/>
          </w:tcPr>
          <w:p w:rsidR="003A1653" w:rsidRPr="00063B25" w:rsidRDefault="003A1653" w:rsidP="00B24BCC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«Как правильно выбрать автомобиль»</w:t>
            </w:r>
          </w:p>
        </w:tc>
        <w:tc>
          <w:tcPr>
            <w:tcW w:w="1517" w:type="dxa"/>
            <w:vMerge/>
          </w:tcPr>
          <w:p w:rsidR="003A1653" w:rsidRPr="00063B25" w:rsidRDefault="003A1653" w:rsidP="00CA01BB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vMerge/>
          </w:tcPr>
          <w:p w:rsidR="003A1653" w:rsidRPr="00063B25" w:rsidRDefault="003A1653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</w:tr>
      <w:tr w:rsidR="003A1653" w:rsidRPr="00063B25" w:rsidTr="000E0A36">
        <w:trPr>
          <w:trHeight w:val="194"/>
        </w:trPr>
        <w:tc>
          <w:tcPr>
            <w:tcW w:w="1701" w:type="dxa"/>
            <w:vMerge/>
          </w:tcPr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4437" w:type="dxa"/>
          </w:tcPr>
          <w:p w:rsidR="003A1653" w:rsidRPr="00063B25" w:rsidRDefault="003A1653" w:rsidP="00C75711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«Что нужно знать о продовольственных товарах»</w:t>
            </w:r>
          </w:p>
        </w:tc>
        <w:tc>
          <w:tcPr>
            <w:tcW w:w="1517" w:type="dxa"/>
          </w:tcPr>
          <w:p w:rsidR="003A1653" w:rsidRPr="00063B25" w:rsidRDefault="003A1653" w:rsidP="00063B25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Аудитория №  </w:t>
            </w:r>
            <w:r w:rsidR="00063B25"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3118" w:type="dxa"/>
          </w:tcPr>
          <w:p w:rsidR="003A1653" w:rsidRPr="00063B25" w:rsidRDefault="003A1653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И.В. </w:t>
            </w:r>
            <w:proofErr w:type="spellStart"/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Мозжерина</w:t>
            </w:r>
            <w:proofErr w:type="spellEnd"/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, </w:t>
            </w:r>
          </w:p>
          <w:p w:rsidR="003A1653" w:rsidRPr="00063B25" w:rsidRDefault="003A1653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доцент, кандидат технических наук</w:t>
            </w:r>
          </w:p>
        </w:tc>
      </w:tr>
      <w:tr w:rsidR="003A1653" w:rsidRPr="00063B25" w:rsidTr="000E0A36">
        <w:trPr>
          <w:trHeight w:val="194"/>
        </w:trPr>
        <w:tc>
          <w:tcPr>
            <w:tcW w:w="1701" w:type="dxa"/>
            <w:vMerge/>
          </w:tcPr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4437" w:type="dxa"/>
          </w:tcPr>
          <w:p w:rsidR="003A1653" w:rsidRPr="00063B25" w:rsidRDefault="003A1653" w:rsidP="00EB0440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«</w:t>
            </w:r>
            <w:r w:rsidR="00EB0440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Качественные реакции на определение ионов</w:t>
            </w: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17" w:type="dxa"/>
          </w:tcPr>
          <w:p w:rsidR="003A1653" w:rsidRPr="00063B25" w:rsidRDefault="003A1653" w:rsidP="00063B25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Аудитория №  </w:t>
            </w:r>
            <w:r w:rsidR="00063B25"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318</w:t>
            </w:r>
          </w:p>
        </w:tc>
        <w:tc>
          <w:tcPr>
            <w:tcW w:w="3118" w:type="dxa"/>
          </w:tcPr>
          <w:p w:rsidR="003A1653" w:rsidRPr="00063B25" w:rsidRDefault="00EB0440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Е.П. </w:t>
            </w:r>
            <w:proofErr w:type="spellStart"/>
            <w:r>
              <w:rPr>
                <w:rFonts w:ascii="Arial Narrow" w:eastAsia="Calibri" w:hAnsi="Arial Narrow"/>
                <w:sz w:val="26"/>
                <w:szCs w:val="26"/>
                <w:lang w:eastAsia="en-US"/>
              </w:rPr>
              <w:t>Леконцева</w:t>
            </w:r>
            <w:proofErr w:type="spellEnd"/>
            <w:r w:rsidR="003A1653"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, </w:t>
            </w:r>
          </w:p>
          <w:p w:rsidR="003A1653" w:rsidRPr="00063B25" w:rsidRDefault="00EB0440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Преподаватель высшей квалификационной категории отделения «Инжиниринг» </w:t>
            </w:r>
          </w:p>
        </w:tc>
      </w:tr>
      <w:tr w:rsidR="003A1653" w:rsidRPr="00063B25" w:rsidTr="000E0A36">
        <w:trPr>
          <w:trHeight w:val="194"/>
        </w:trPr>
        <w:tc>
          <w:tcPr>
            <w:tcW w:w="1701" w:type="dxa"/>
            <w:vMerge/>
          </w:tcPr>
          <w:p w:rsidR="003A1653" w:rsidRPr="00063B25" w:rsidRDefault="003A1653" w:rsidP="00C75711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</w:p>
        </w:tc>
        <w:tc>
          <w:tcPr>
            <w:tcW w:w="4437" w:type="dxa"/>
          </w:tcPr>
          <w:p w:rsidR="003A1653" w:rsidRPr="00063B25" w:rsidRDefault="003A1653" w:rsidP="00C75711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«Написание программы для управления роботом – манипулятором»</w:t>
            </w:r>
          </w:p>
        </w:tc>
        <w:tc>
          <w:tcPr>
            <w:tcW w:w="1517" w:type="dxa"/>
          </w:tcPr>
          <w:p w:rsidR="003A1653" w:rsidRPr="00063B25" w:rsidRDefault="003A1653" w:rsidP="00063B25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Аудитория №  </w:t>
            </w:r>
            <w:r w:rsidR="00063B25"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324</w:t>
            </w:r>
          </w:p>
        </w:tc>
        <w:tc>
          <w:tcPr>
            <w:tcW w:w="3118" w:type="dxa"/>
          </w:tcPr>
          <w:p w:rsidR="003A1653" w:rsidRPr="00063B25" w:rsidRDefault="003A1653" w:rsidP="000E0A36">
            <w:pPr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Д.Г. </w:t>
            </w:r>
            <w:proofErr w:type="spellStart"/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Джинджолава</w:t>
            </w:r>
            <w:proofErr w:type="spellEnd"/>
            <w:r w:rsidRPr="00063B25">
              <w:rPr>
                <w:rFonts w:ascii="Arial Narrow" w:eastAsia="Calibri" w:hAnsi="Arial Narrow"/>
                <w:sz w:val="26"/>
                <w:szCs w:val="26"/>
                <w:lang w:eastAsia="en-US"/>
              </w:rPr>
              <w:t>, мастер производственного обучения ИПТИ</w:t>
            </w:r>
          </w:p>
        </w:tc>
      </w:tr>
    </w:tbl>
    <w:p w:rsidR="00F810E6" w:rsidRPr="00063B25" w:rsidRDefault="00F810E6" w:rsidP="003A1653">
      <w:pPr>
        <w:tabs>
          <w:tab w:val="left" w:pos="1134"/>
        </w:tabs>
        <w:ind w:right="140"/>
        <w:jc w:val="both"/>
        <w:rPr>
          <w:rFonts w:ascii="Times New Roman" w:hAnsi="Times New Roman"/>
          <w:sz w:val="26"/>
          <w:szCs w:val="26"/>
        </w:rPr>
      </w:pPr>
    </w:p>
    <w:sectPr w:rsidR="00F810E6" w:rsidRPr="00063B25" w:rsidSect="003A165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1E"/>
    <w:rsid w:val="00063B25"/>
    <w:rsid w:val="000E0A36"/>
    <w:rsid w:val="002234F4"/>
    <w:rsid w:val="00262B6F"/>
    <w:rsid w:val="00356B6B"/>
    <w:rsid w:val="00373FA9"/>
    <w:rsid w:val="003A1653"/>
    <w:rsid w:val="003C42FF"/>
    <w:rsid w:val="00416BA0"/>
    <w:rsid w:val="00460BD8"/>
    <w:rsid w:val="00571EBC"/>
    <w:rsid w:val="00630589"/>
    <w:rsid w:val="007307D0"/>
    <w:rsid w:val="007A64DA"/>
    <w:rsid w:val="007C21BA"/>
    <w:rsid w:val="00806A38"/>
    <w:rsid w:val="00881122"/>
    <w:rsid w:val="0091051E"/>
    <w:rsid w:val="009874A8"/>
    <w:rsid w:val="00A26843"/>
    <w:rsid w:val="00A93C36"/>
    <w:rsid w:val="00AD287D"/>
    <w:rsid w:val="00AE0D00"/>
    <w:rsid w:val="00B24BCC"/>
    <w:rsid w:val="00C248E0"/>
    <w:rsid w:val="00C75711"/>
    <w:rsid w:val="00CA01BB"/>
    <w:rsid w:val="00E87FBB"/>
    <w:rsid w:val="00EB0440"/>
    <w:rsid w:val="00F17A39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A0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6B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C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3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A0"/>
    <w:pPr>
      <w:spacing w:after="0" w:line="240" w:lineRule="auto"/>
    </w:pPr>
    <w:rPr>
      <w:rFonts w:ascii="Antiqua" w:eastAsia="Times New Roman" w:hAnsi="Antiqu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6B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C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Любовь Николаевна</dc:creator>
  <cp:keywords/>
  <dc:description/>
  <cp:lastModifiedBy>Черепанова Лариса Юрьевна</cp:lastModifiedBy>
  <cp:revision>32</cp:revision>
  <cp:lastPrinted>2017-11-20T07:25:00Z</cp:lastPrinted>
  <dcterms:created xsi:type="dcterms:W3CDTF">2017-09-28T07:15:00Z</dcterms:created>
  <dcterms:modified xsi:type="dcterms:W3CDTF">2017-11-21T10:27:00Z</dcterms:modified>
</cp:coreProperties>
</file>