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63" w:rsidRDefault="001C2ADC">
      <w:pPr>
        <w:pStyle w:val="10"/>
        <w:keepNext/>
        <w:keepLines/>
        <w:shd w:val="clear" w:color="auto" w:fill="auto"/>
        <w:spacing w:after="0" w:line="240" w:lineRule="exact"/>
      </w:pPr>
      <w:bookmarkStart w:id="0" w:name="bookmark0"/>
      <w:r>
        <w:rPr>
          <w:rStyle w:val="11"/>
          <w:b/>
          <w:bCs/>
        </w:rPr>
        <w:t>Аннотация</w:t>
      </w:r>
      <w:bookmarkEnd w:id="0"/>
    </w:p>
    <w:p w:rsidR="00785363" w:rsidRDefault="001C2ADC">
      <w:pPr>
        <w:pStyle w:val="30"/>
        <w:shd w:val="clear" w:color="auto" w:fill="auto"/>
        <w:spacing w:before="0" w:after="243"/>
      </w:pPr>
      <w:r>
        <w:rPr>
          <w:rStyle w:val="31"/>
          <w:b/>
          <w:bCs/>
        </w:rPr>
        <w:t>рабочей программы дисциплины «Управление безопасностью труда»</w:t>
      </w:r>
      <w:r>
        <w:rPr>
          <w:rStyle w:val="31"/>
          <w:b/>
          <w:bCs/>
        </w:rPr>
        <w:br/>
        <w:t>программы профессиональной переподготовки по направлению</w:t>
      </w:r>
      <w:r>
        <w:rPr>
          <w:rStyle w:val="31"/>
          <w:b/>
          <w:bCs/>
        </w:rPr>
        <w:br/>
        <w:t>подготовки Техногенная безопасность</w:t>
      </w:r>
      <w:r>
        <w:rPr>
          <w:rStyle w:val="31"/>
          <w:b/>
          <w:bCs/>
        </w:rPr>
        <w:br/>
        <w:t>профиль Безопасность технологических процессов и производств</w:t>
      </w:r>
    </w:p>
    <w:p w:rsidR="00785363" w:rsidRDefault="001C2AD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before="0" w:after="267"/>
        <w:ind w:firstLine="740"/>
      </w:pPr>
      <w:r>
        <w:rPr>
          <w:rStyle w:val="21"/>
        </w:rPr>
        <w:t>Цель</w:t>
      </w:r>
      <w:r w:rsidR="005A015A">
        <w:rPr>
          <w:rStyle w:val="21"/>
        </w:rPr>
        <w:t xml:space="preserve"> </w:t>
      </w:r>
      <w:r>
        <w:rPr>
          <w:rStyle w:val="21"/>
        </w:rPr>
        <w:t xml:space="preserve">дисциплины </w:t>
      </w:r>
      <w:r>
        <w:rPr>
          <w:rStyle w:val="23"/>
        </w:rPr>
        <w:t>- формирование</w:t>
      </w:r>
      <w:r>
        <w:rPr>
          <w:rStyle w:val="23"/>
        </w:rPr>
        <w:t xml:space="preserve"> знаний у будущих специалистов в области</w:t>
      </w:r>
      <w:r>
        <w:rPr>
          <w:rStyle w:val="23"/>
        </w:rPr>
        <w:br/>
        <w:t>управления безопасностью труда, овладение теоретическими основами создания системы</w:t>
      </w:r>
      <w:r>
        <w:rPr>
          <w:rStyle w:val="23"/>
        </w:rPr>
        <w:br/>
        <w:t>управления охраной труда (СУОТ), приобретение организационно - управленческих навыков</w:t>
      </w:r>
      <w:r>
        <w:rPr>
          <w:rStyle w:val="23"/>
        </w:rPr>
        <w:br/>
        <w:t>управления охраной труда в организации.</w:t>
      </w:r>
    </w:p>
    <w:p w:rsidR="00785363" w:rsidRDefault="001C2ADC">
      <w:pPr>
        <w:pStyle w:val="20"/>
        <w:shd w:val="clear" w:color="auto" w:fill="auto"/>
        <w:spacing w:before="0" w:after="0" w:line="240" w:lineRule="exact"/>
        <w:ind w:firstLine="740"/>
      </w:pPr>
      <w:r>
        <w:rPr>
          <w:rStyle w:val="21"/>
        </w:rPr>
        <w:t>Задачи</w:t>
      </w:r>
      <w:r>
        <w:rPr>
          <w:rStyle w:val="21"/>
        </w:rPr>
        <w:t xml:space="preserve"> </w:t>
      </w:r>
      <w:r>
        <w:rPr>
          <w:rStyle w:val="23"/>
        </w:rPr>
        <w:t>дисциплины овладение теоретическими знаниями и практическими навыками</w:t>
      </w:r>
    </w:p>
    <w:p w:rsidR="00785363" w:rsidRDefault="001C2ADC">
      <w:pPr>
        <w:pStyle w:val="20"/>
        <w:shd w:val="clear" w:color="auto" w:fill="auto"/>
        <w:spacing w:before="0" w:after="0" w:line="240" w:lineRule="exact"/>
      </w:pPr>
      <w:r>
        <w:rPr>
          <w:rStyle w:val="23"/>
        </w:rPr>
        <w:t>по:</w:t>
      </w:r>
    </w:p>
    <w:p w:rsidR="00785363" w:rsidRDefault="001C2ADC">
      <w:pPr>
        <w:pStyle w:val="20"/>
        <w:numPr>
          <w:ilvl w:val="0"/>
          <w:numId w:val="2"/>
        </w:numPr>
        <w:shd w:val="clear" w:color="auto" w:fill="auto"/>
        <w:tabs>
          <w:tab w:val="left" w:pos="1073"/>
        </w:tabs>
        <w:spacing w:before="0" w:after="0" w:line="270" w:lineRule="exact"/>
        <w:ind w:firstLine="740"/>
      </w:pPr>
      <w:r>
        <w:rPr>
          <w:rStyle w:val="23"/>
        </w:rPr>
        <w:t>изучению законодательных и нормативных актов в области охраны труда;</w:t>
      </w:r>
    </w:p>
    <w:p w:rsidR="00785363" w:rsidRDefault="001C2ADC">
      <w:pPr>
        <w:pStyle w:val="20"/>
        <w:numPr>
          <w:ilvl w:val="0"/>
          <w:numId w:val="2"/>
        </w:numPr>
        <w:shd w:val="clear" w:color="auto" w:fill="auto"/>
        <w:tabs>
          <w:tab w:val="left" w:pos="1073"/>
        </w:tabs>
        <w:spacing w:before="0" w:after="0" w:line="270" w:lineRule="exact"/>
        <w:ind w:firstLine="740"/>
      </w:pPr>
      <w:r>
        <w:rPr>
          <w:rStyle w:val="23"/>
        </w:rPr>
        <w:t xml:space="preserve">изучению структуры государственного управления охраной труда и </w:t>
      </w:r>
      <w:proofErr w:type="spellStart"/>
      <w:r>
        <w:rPr>
          <w:rStyle w:val="23"/>
        </w:rPr>
        <w:t>промышле</w:t>
      </w:r>
      <w:proofErr w:type="gramStart"/>
      <w:r>
        <w:rPr>
          <w:rStyle w:val="23"/>
        </w:rPr>
        <w:t>н</w:t>
      </w:r>
      <w:proofErr w:type="spellEnd"/>
      <w:r>
        <w:rPr>
          <w:rStyle w:val="23"/>
        </w:rPr>
        <w:t>-</w:t>
      </w:r>
      <w:proofErr w:type="gramEnd"/>
      <w:r>
        <w:rPr>
          <w:rStyle w:val="23"/>
        </w:rPr>
        <w:br/>
        <w:t>ной безопасностью, принципов внедрения</w:t>
      </w:r>
      <w:r>
        <w:rPr>
          <w:rStyle w:val="23"/>
        </w:rPr>
        <w:t xml:space="preserve"> и обеспечения функционирования СУОТ в </w:t>
      </w:r>
      <w:proofErr w:type="spellStart"/>
      <w:r>
        <w:rPr>
          <w:rStyle w:val="23"/>
        </w:rPr>
        <w:t>орга</w:t>
      </w:r>
      <w:proofErr w:type="spellEnd"/>
      <w:r>
        <w:rPr>
          <w:rStyle w:val="23"/>
        </w:rPr>
        <w:t>-</w:t>
      </w:r>
      <w:r>
        <w:rPr>
          <w:rStyle w:val="23"/>
        </w:rPr>
        <w:br/>
      </w:r>
      <w:proofErr w:type="spellStart"/>
      <w:r>
        <w:rPr>
          <w:rStyle w:val="23"/>
        </w:rPr>
        <w:t>низациях</w:t>
      </w:r>
      <w:proofErr w:type="spellEnd"/>
      <w:r>
        <w:rPr>
          <w:rStyle w:val="23"/>
        </w:rPr>
        <w:t>;</w:t>
      </w:r>
    </w:p>
    <w:p w:rsidR="00785363" w:rsidRDefault="001C2ADC">
      <w:pPr>
        <w:pStyle w:val="20"/>
        <w:numPr>
          <w:ilvl w:val="0"/>
          <w:numId w:val="2"/>
        </w:numPr>
        <w:shd w:val="clear" w:color="auto" w:fill="auto"/>
        <w:tabs>
          <w:tab w:val="left" w:pos="1073"/>
        </w:tabs>
        <w:spacing w:before="0" w:after="0" w:line="270" w:lineRule="exact"/>
        <w:ind w:firstLine="740"/>
      </w:pPr>
      <w:r>
        <w:rPr>
          <w:rStyle w:val="23"/>
        </w:rPr>
        <w:t>обеспечению безопасности персонала, производства и окружающей природной</w:t>
      </w:r>
    </w:p>
    <w:p w:rsidR="00785363" w:rsidRDefault="001C2ADC">
      <w:pPr>
        <w:pStyle w:val="20"/>
        <w:shd w:val="clear" w:color="auto" w:fill="auto"/>
        <w:spacing w:before="0" w:after="243" w:line="270" w:lineRule="exact"/>
      </w:pPr>
      <w:r>
        <w:rPr>
          <w:rStyle w:val="23"/>
        </w:rPr>
        <w:t>среды.</w:t>
      </w:r>
    </w:p>
    <w:p w:rsidR="00785363" w:rsidRDefault="001C2AD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73"/>
        </w:tabs>
        <w:spacing w:after="261" w:line="266" w:lineRule="exact"/>
        <w:ind w:firstLine="740"/>
        <w:jc w:val="both"/>
      </w:pPr>
      <w:bookmarkStart w:id="1" w:name="bookmark1"/>
      <w:r>
        <w:rPr>
          <w:rStyle w:val="11"/>
          <w:b/>
          <w:bCs/>
        </w:rPr>
        <w:t xml:space="preserve">Компетенции обучающегося, формируемые в результате освоения </w:t>
      </w:r>
      <w:proofErr w:type="spellStart"/>
      <w:r>
        <w:rPr>
          <w:rStyle w:val="11"/>
          <w:b/>
          <w:bCs/>
        </w:rPr>
        <w:t>дисципл</w:t>
      </w:r>
      <w:proofErr w:type="gramStart"/>
      <w:r>
        <w:rPr>
          <w:rStyle w:val="11"/>
          <w:b/>
          <w:bCs/>
        </w:rPr>
        <w:t>и</w:t>
      </w:r>
      <w:proofErr w:type="spellEnd"/>
      <w:r>
        <w:rPr>
          <w:rStyle w:val="11"/>
          <w:b/>
          <w:bCs/>
        </w:rPr>
        <w:t>-</w:t>
      </w:r>
      <w:proofErr w:type="gramEnd"/>
      <w:r>
        <w:rPr>
          <w:rStyle w:val="11"/>
          <w:b/>
          <w:bCs/>
        </w:rPr>
        <w:br/>
      </w:r>
      <w:proofErr w:type="spellStart"/>
      <w:r>
        <w:rPr>
          <w:rStyle w:val="11"/>
          <w:b/>
          <w:bCs/>
        </w:rPr>
        <w:t>ны</w:t>
      </w:r>
      <w:proofErr w:type="spellEnd"/>
      <w:r>
        <w:rPr>
          <w:rStyle w:val="11"/>
          <w:b/>
          <w:bCs/>
        </w:rPr>
        <w:t xml:space="preserve">: </w:t>
      </w:r>
      <w:r>
        <w:rPr>
          <w:rStyle w:val="12"/>
        </w:rPr>
        <w:t>ОК-7, ПК-11, ПК-12.</w:t>
      </w:r>
      <w:bookmarkEnd w:id="1"/>
    </w:p>
    <w:p w:rsidR="00785363" w:rsidRDefault="001C2AD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73"/>
        </w:tabs>
        <w:spacing w:after="0" w:line="240" w:lineRule="exact"/>
        <w:ind w:firstLine="740"/>
        <w:jc w:val="both"/>
      </w:pPr>
      <w:bookmarkStart w:id="2" w:name="bookmark2"/>
      <w:r>
        <w:rPr>
          <w:rStyle w:val="11"/>
          <w:b/>
          <w:bCs/>
        </w:rPr>
        <w:t xml:space="preserve">Требования к результатам </w:t>
      </w:r>
      <w:r>
        <w:rPr>
          <w:rStyle w:val="11"/>
          <w:b/>
          <w:bCs/>
        </w:rPr>
        <w:t>освоения дисциплины</w:t>
      </w:r>
      <w:bookmarkEnd w:id="2"/>
    </w:p>
    <w:p w:rsidR="00785363" w:rsidRDefault="001C2ADC">
      <w:pPr>
        <w:pStyle w:val="20"/>
        <w:shd w:val="clear" w:color="auto" w:fill="auto"/>
        <w:spacing w:before="0" w:after="0" w:line="240" w:lineRule="exact"/>
        <w:ind w:firstLine="740"/>
      </w:pPr>
      <w:r>
        <w:rPr>
          <w:rStyle w:val="23"/>
        </w:rPr>
        <w:t xml:space="preserve">В результате освоения дисциплины </w:t>
      </w:r>
      <w:proofErr w:type="gramStart"/>
      <w:r>
        <w:rPr>
          <w:rStyle w:val="23"/>
        </w:rPr>
        <w:t>обучающийся</w:t>
      </w:r>
      <w:proofErr w:type="gramEnd"/>
      <w:r>
        <w:rPr>
          <w:rStyle w:val="23"/>
        </w:rPr>
        <w:t xml:space="preserve"> должен:</w:t>
      </w:r>
    </w:p>
    <w:p w:rsidR="00785363" w:rsidRDefault="001C2ADC">
      <w:pPr>
        <w:pStyle w:val="20"/>
        <w:shd w:val="clear" w:color="auto" w:fill="auto"/>
        <w:spacing w:before="0"/>
        <w:ind w:firstLine="740"/>
      </w:pPr>
      <w:r>
        <w:rPr>
          <w:rStyle w:val="24"/>
        </w:rPr>
        <w:t>знать:</w:t>
      </w:r>
      <w:r>
        <w:rPr>
          <w:rStyle w:val="23"/>
        </w:rPr>
        <w:t xml:space="preserve"> принципы рационального природопользования; правила и нормы охраны тр</w:t>
      </w:r>
      <w:proofErr w:type="gramStart"/>
      <w:r>
        <w:rPr>
          <w:rStyle w:val="23"/>
        </w:rPr>
        <w:t>у-</w:t>
      </w:r>
      <w:proofErr w:type="gramEnd"/>
      <w:r>
        <w:rPr>
          <w:rStyle w:val="23"/>
        </w:rPr>
        <w:br/>
        <w:t>да; пожарную опасность и способы обеспечения пожарной безопасности типовых техно-</w:t>
      </w:r>
      <w:r>
        <w:rPr>
          <w:rStyle w:val="23"/>
        </w:rPr>
        <w:br/>
        <w:t>логических процессов; с</w:t>
      </w:r>
      <w:r>
        <w:rPr>
          <w:rStyle w:val="23"/>
        </w:rPr>
        <w:t xml:space="preserve">пособы и средства обеспечения безопасности </w:t>
      </w:r>
      <w:proofErr w:type="spellStart"/>
      <w:r>
        <w:rPr>
          <w:rStyle w:val="23"/>
        </w:rPr>
        <w:t>электрооборудова</w:t>
      </w:r>
      <w:proofErr w:type="spellEnd"/>
      <w:r>
        <w:rPr>
          <w:rStyle w:val="23"/>
        </w:rPr>
        <w:t>-</w:t>
      </w:r>
      <w:r>
        <w:rPr>
          <w:rStyle w:val="23"/>
        </w:rPr>
        <w:br/>
      </w:r>
      <w:proofErr w:type="spellStart"/>
      <w:r>
        <w:rPr>
          <w:rStyle w:val="23"/>
        </w:rPr>
        <w:t>ния</w:t>
      </w:r>
      <w:proofErr w:type="spellEnd"/>
      <w:r>
        <w:rPr>
          <w:rStyle w:val="23"/>
        </w:rPr>
        <w:t xml:space="preserve">; безопасность работы электротехнических, электроэнергетических и </w:t>
      </w:r>
      <w:proofErr w:type="spellStart"/>
      <w:r>
        <w:rPr>
          <w:rStyle w:val="23"/>
        </w:rPr>
        <w:t>электромеханиче</w:t>
      </w:r>
      <w:proofErr w:type="spellEnd"/>
      <w:r>
        <w:rPr>
          <w:rStyle w:val="23"/>
        </w:rPr>
        <w:t>-</w:t>
      </w:r>
      <w:r>
        <w:rPr>
          <w:rStyle w:val="23"/>
        </w:rPr>
        <w:br/>
      </w:r>
      <w:proofErr w:type="spellStart"/>
      <w:r>
        <w:rPr>
          <w:rStyle w:val="23"/>
        </w:rPr>
        <w:t>ских</w:t>
      </w:r>
      <w:proofErr w:type="spellEnd"/>
      <w:r>
        <w:rPr>
          <w:rStyle w:val="23"/>
        </w:rPr>
        <w:t xml:space="preserve"> устройств; основные требования к охране окружающей среды; закономерности </w:t>
      </w:r>
      <w:proofErr w:type="spellStart"/>
      <w:r>
        <w:rPr>
          <w:rStyle w:val="23"/>
        </w:rPr>
        <w:t>разви</w:t>
      </w:r>
      <w:proofErr w:type="spellEnd"/>
      <w:r>
        <w:rPr>
          <w:rStyle w:val="23"/>
        </w:rPr>
        <w:t>-</w:t>
      </w:r>
      <w:r>
        <w:rPr>
          <w:rStyle w:val="23"/>
        </w:rPr>
        <w:br/>
      </w:r>
      <w:proofErr w:type="spellStart"/>
      <w:r>
        <w:rPr>
          <w:rStyle w:val="23"/>
        </w:rPr>
        <w:t>тия</w:t>
      </w:r>
      <w:proofErr w:type="spellEnd"/>
      <w:r>
        <w:rPr>
          <w:rStyle w:val="23"/>
        </w:rPr>
        <w:t xml:space="preserve"> и обучения человека;</w:t>
      </w:r>
      <w:r>
        <w:rPr>
          <w:rStyle w:val="23"/>
        </w:rPr>
        <w:t xml:space="preserve"> глобальные проблемы экологии, причины их возникновения и пути</w:t>
      </w:r>
      <w:r>
        <w:rPr>
          <w:rStyle w:val="23"/>
        </w:rPr>
        <w:br/>
        <w:t>решения; методы и средства защиты в чрезвычайных ситуациях на объектах нефтегазового</w:t>
      </w:r>
      <w:r>
        <w:rPr>
          <w:rStyle w:val="23"/>
        </w:rPr>
        <w:br/>
        <w:t>комплекса; организацию охраны труда и окружающей среды;</w:t>
      </w:r>
    </w:p>
    <w:p w:rsidR="00785363" w:rsidRDefault="001C2ADC">
      <w:pPr>
        <w:pStyle w:val="20"/>
        <w:shd w:val="clear" w:color="auto" w:fill="auto"/>
        <w:spacing w:before="0"/>
        <w:ind w:firstLine="740"/>
      </w:pPr>
      <w:r>
        <w:rPr>
          <w:rStyle w:val="24"/>
        </w:rPr>
        <w:t>уметь</w:t>
      </w:r>
      <w:r>
        <w:rPr>
          <w:rStyle w:val="23"/>
        </w:rPr>
        <w:t>: выбирать методы защиты от опасностей и способ</w:t>
      </w:r>
      <w:r>
        <w:rPr>
          <w:rStyle w:val="23"/>
        </w:rPr>
        <w:t>ы обеспечения комфортных</w:t>
      </w:r>
      <w:r>
        <w:rPr>
          <w:rStyle w:val="23"/>
        </w:rPr>
        <w:br/>
        <w:t xml:space="preserve">условий жизнедеятельности; эффективно применить средства защиты от негативных </w:t>
      </w:r>
      <w:proofErr w:type="spellStart"/>
      <w:r>
        <w:rPr>
          <w:rStyle w:val="23"/>
        </w:rPr>
        <w:t>возде</w:t>
      </w:r>
      <w:proofErr w:type="gramStart"/>
      <w:r>
        <w:rPr>
          <w:rStyle w:val="23"/>
        </w:rPr>
        <w:t>й</w:t>
      </w:r>
      <w:proofErr w:type="spellEnd"/>
      <w:r>
        <w:rPr>
          <w:rStyle w:val="23"/>
        </w:rPr>
        <w:t>-</w:t>
      </w:r>
      <w:proofErr w:type="gramEnd"/>
      <w:r>
        <w:rPr>
          <w:rStyle w:val="23"/>
        </w:rPr>
        <w:br/>
      </w:r>
      <w:proofErr w:type="spellStart"/>
      <w:r>
        <w:rPr>
          <w:rStyle w:val="23"/>
        </w:rPr>
        <w:t>ствий</w:t>
      </w:r>
      <w:proofErr w:type="spellEnd"/>
      <w:r>
        <w:rPr>
          <w:rStyle w:val="23"/>
        </w:rPr>
        <w:t xml:space="preserve">; методы и средства снижения воздействия вредных факторов до нормативных </w:t>
      </w:r>
      <w:proofErr w:type="spellStart"/>
      <w:r>
        <w:rPr>
          <w:rStyle w:val="23"/>
        </w:rPr>
        <w:t>значе</w:t>
      </w:r>
      <w:proofErr w:type="spellEnd"/>
      <w:r>
        <w:rPr>
          <w:rStyle w:val="23"/>
        </w:rPr>
        <w:t>-</w:t>
      </w:r>
      <w:r>
        <w:rPr>
          <w:rStyle w:val="23"/>
        </w:rPr>
        <w:br/>
      </w:r>
      <w:proofErr w:type="spellStart"/>
      <w:r>
        <w:rPr>
          <w:rStyle w:val="23"/>
        </w:rPr>
        <w:t>ний</w:t>
      </w:r>
      <w:proofErr w:type="spellEnd"/>
      <w:r>
        <w:rPr>
          <w:rStyle w:val="23"/>
        </w:rPr>
        <w:t xml:space="preserve"> или до полного исключения их воздействия на людей; произ</w:t>
      </w:r>
      <w:r>
        <w:rPr>
          <w:rStyle w:val="23"/>
        </w:rPr>
        <w:t>водить оценку соответствия</w:t>
      </w:r>
      <w:r>
        <w:rPr>
          <w:rStyle w:val="23"/>
        </w:rPr>
        <w:br/>
        <w:t xml:space="preserve">технологии </w:t>
      </w:r>
      <w:proofErr w:type="spellStart"/>
      <w:r>
        <w:rPr>
          <w:rStyle w:val="23"/>
        </w:rPr>
        <w:t>пожаро</w:t>
      </w:r>
      <w:proofErr w:type="spellEnd"/>
      <w:r>
        <w:rPr>
          <w:rStyle w:val="23"/>
        </w:rPr>
        <w:t>- и взрывоопасных производств требованиям пожарной безопасности;</w:t>
      </w:r>
      <w:r>
        <w:rPr>
          <w:rStyle w:val="23"/>
        </w:rPr>
        <w:br/>
        <w:t xml:space="preserve">безопасным экспериментальным способом определять параметры и характеристики </w:t>
      </w:r>
      <w:proofErr w:type="spellStart"/>
      <w:r>
        <w:rPr>
          <w:rStyle w:val="23"/>
        </w:rPr>
        <w:t>типо</w:t>
      </w:r>
      <w:proofErr w:type="spellEnd"/>
      <w:r>
        <w:rPr>
          <w:rStyle w:val="23"/>
        </w:rPr>
        <w:t>-</w:t>
      </w:r>
      <w:r>
        <w:rPr>
          <w:rStyle w:val="23"/>
        </w:rPr>
        <w:br/>
      </w:r>
      <w:proofErr w:type="spellStart"/>
      <w:r>
        <w:rPr>
          <w:rStyle w:val="23"/>
        </w:rPr>
        <w:t>вых</w:t>
      </w:r>
      <w:proofErr w:type="spellEnd"/>
      <w:r>
        <w:rPr>
          <w:rStyle w:val="23"/>
        </w:rPr>
        <w:t xml:space="preserve"> электротехнических устройств; планировать природоохранные мер</w:t>
      </w:r>
      <w:r>
        <w:rPr>
          <w:rStyle w:val="23"/>
        </w:rPr>
        <w:t>оприятии; составлять</w:t>
      </w:r>
      <w:r>
        <w:rPr>
          <w:rStyle w:val="23"/>
        </w:rPr>
        <w:br/>
        <w:t xml:space="preserve">психологическую характеристику личности и группы; контролировать соблюдение </w:t>
      </w:r>
      <w:proofErr w:type="spellStart"/>
      <w:r>
        <w:rPr>
          <w:rStyle w:val="23"/>
        </w:rPr>
        <w:t>требов</w:t>
      </w:r>
      <w:proofErr w:type="gramStart"/>
      <w:r>
        <w:rPr>
          <w:rStyle w:val="23"/>
        </w:rPr>
        <w:t>а</w:t>
      </w:r>
      <w:proofErr w:type="spellEnd"/>
      <w:r>
        <w:rPr>
          <w:rStyle w:val="23"/>
        </w:rPr>
        <w:t>-</w:t>
      </w:r>
      <w:proofErr w:type="gramEnd"/>
      <w:r>
        <w:rPr>
          <w:rStyle w:val="23"/>
        </w:rPr>
        <w:br/>
      </w:r>
      <w:proofErr w:type="spellStart"/>
      <w:r>
        <w:rPr>
          <w:rStyle w:val="23"/>
        </w:rPr>
        <w:t>ний</w:t>
      </w:r>
      <w:proofErr w:type="spellEnd"/>
      <w:r>
        <w:rPr>
          <w:rStyle w:val="23"/>
        </w:rPr>
        <w:t xml:space="preserve"> промышленной, экологической безопасности и охраны труда на объектах нефтегазового</w:t>
      </w:r>
      <w:r>
        <w:rPr>
          <w:rStyle w:val="23"/>
        </w:rPr>
        <w:br/>
        <w:t xml:space="preserve">комплекса; акцентировать внимание коллектива на целях и задачах </w:t>
      </w:r>
      <w:r>
        <w:rPr>
          <w:rStyle w:val="23"/>
        </w:rPr>
        <w:t>обеспечения безопасно-</w:t>
      </w:r>
      <w:r>
        <w:rPr>
          <w:rStyle w:val="23"/>
        </w:rPr>
        <w:br/>
      </w:r>
      <w:proofErr w:type="spellStart"/>
      <w:r>
        <w:rPr>
          <w:rStyle w:val="23"/>
        </w:rPr>
        <w:t>сти</w:t>
      </w:r>
      <w:proofErr w:type="spellEnd"/>
      <w:r>
        <w:rPr>
          <w:rStyle w:val="23"/>
        </w:rPr>
        <w:t xml:space="preserve"> человека и природной среды в </w:t>
      </w:r>
      <w:proofErr w:type="spellStart"/>
      <w:r>
        <w:rPr>
          <w:rStyle w:val="23"/>
        </w:rPr>
        <w:t>техносфере</w:t>
      </w:r>
      <w:proofErr w:type="spellEnd"/>
      <w:r>
        <w:rPr>
          <w:rStyle w:val="23"/>
        </w:rPr>
        <w:t>; применять правовые основы технического</w:t>
      </w:r>
      <w:r>
        <w:rPr>
          <w:rStyle w:val="23"/>
        </w:rPr>
        <w:br/>
        <w:t>расследования причин ЧС на объектах; находить неординарные решения типовых задач и</w:t>
      </w:r>
      <w:r>
        <w:rPr>
          <w:rStyle w:val="23"/>
        </w:rPr>
        <w:br/>
        <w:t>решать нестандартные задачи в условиях экстремальных ситуаций на о</w:t>
      </w:r>
      <w:r>
        <w:rPr>
          <w:rStyle w:val="23"/>
        </w:rPr>
        <w:t xml:space="preserve">бъектах </w:t>
      </w:r>
      <w:proofErr w:type="spellStart"/>
      <w:r>
        <w:rPr>
          <w:rStyle w:val="23"/>
        </w:rPr>
        <w:t>нефтегазов</w:t>
      </w:r>
      <w:proofErr w:type="gramStart"/>
      <w:r>
        <w:rPr>
          <w:rStyle w:val="23"/>
        </w:rPr>
        <w:t>о</w:t>
      </w:r>
      <w:proofErr w:type="spellEnd"/>
      <w:r>
        <w:rPr>
          <w:rStyle w:val="23"/>
        </w:rPr>
        <w:t>-</w:t>
      </w:r>
      <w:proofErr w:type="gramEnd"/>
      <w:r>
        <w:rPr>
          <w:rStyle w:val="23"/>
        </w:rPr>
        <w:br/>
      </w:r>
      <w:proofErr w:type="spellStart"/>
      <w:r>
        <w:rPr>
          <w:rStyle w:val="23"/>
        </w:rPr>
        <w:t>го</w:t>
      </w:r>
      <w:proofErr w:type="spellEnd"/>
      <w:r>
        <w:rPr>
          <w:rStyle w:val="23"/>
        </w:rPr>
        <w:t xml:space="preserve"> комплекса;</w:t>
      </w:r>
    </w:p>
    <w:p w:rsidR="00785363" w:rsidRDefault="001C2ADC" w:rsidP="005A015A">
      <w:pPr>
        <w:pStyle w:val="20"/>
        <w:shd w:val="clear" w:color="auto" w:fill="auto"/>
        <w:spacing w:before="0"/>
        <w:ind w:firstLine="709"/>
      </w:pPr>
      <w:r>
        <w:rPr>
          <w:rStyle w:val="24"/>
        </w:rPr>
        <w:t>владеть:</w:t>
      </w:r>
      <w:r>
        <w:rPr>
          <w:rStyle w:val="23"/>
        </w:rPr>
        <w:t xml:space="preserve"> методиками описания опасностей конкретного </w:t>
      </w:r>
      <w:r w:rsidR="005A015A">
        <w:rPr>
          <w:rStyle w:val="23"/>
        </w:rPr>
        <w:t>вида деятельности; навыками сов</w:t>
      </w:r>
      <w:r>
        <w:rPr>
          <w:rStyle w:val="23"/>
        </w:rPr>
        <w:t>местно разрабатывать природоохранные мероприятия, практические рекомендации по</w:t>
      </w:r>
      <w:r>
        <w:rPr>
          <w:rStyle w:val="23"/>
        </w:rPr>
        <w:br/>
        <w:t xml:space="preserve">охране природы, диагностировать проблемы охраны природы; </w:t>
      </w:r>
      <w:r>
        <w:rPr>
          <w:rStyle w:val="23"/>
        </w:rPr>
        <w:t>навыками анализа пожа</w:t>
      </w:r>
      <w:proofErr w:type="gramStart"/>
      <w:r>
        <w:rPr>
          <w:rStyle w:val="23"/>
        </w:rPr>
        <w:t>р-</w:t>
      </w:r>
      <w:proofErr w:type="gramEnd"/>
      <w:r>
        <w:rPr>
          <w:rStyle w:val="23"/>
        </w:rPr>
        <w:br w:type="page"/>
      </w:r>
      <w:r>
        <w:rPr>
          <w:rStyle w:val="23"/>
        </w:rPr>
        <w:lastRenderedPageBreak/>
        <w:t>ной опасности технологических про</w:t>
      </w:r>
      <w:r w:rsidR="005A015A">
        <w:rPr>
          <w:rStyle w:val="23"/>
        </w:rPr>
        <w:t>ц</w:t>
      </w:r>
      <w:r>
        <w:rPr>
          <w:rStyle w:val="23"/>
        </w:rPr>
        <w:t>ессов; навыками противопожарной защиты электро-</w:t>
      </w:r>
      <w:r>
        <w:rPr>
          <w:rStyle w:val="23"/>
        </w:rPr>
        <w:br/>
        <w:t xml:space="preserve">установок; пониманием безопасности необходимости системного решения </w:t>
      </w:r>
      <w:proofErr w:type="spellStart"/>
      <w:r>
        <w:rPr>
          <w:rStyle w:val="23"/>
        </w:rPr>
        <w:t>технико</w:t>
      </w:r>
      <w:proofErr w:type="spellEnd"/>
      <w:r>
        <w:rPr>
          <w:rStyle w:val="23"/>
        </w:rPr>
        <w:t xml:space="preserve"> - </w:t>
      </w:r>
      <w:proofErr w:type="spellStart"/>
      <w:r>
        <w:rPr>
          <w:rStyle w:val="23"/>
        </w:rPr>
        <w:t>эколо</w:t>
      </w:r>
      <w:proofErr w:type="spellEnd"/>
      <w:r>
        <w:rPr>
          <w:rStyle w:val="23"/>
        </w:rPr>
        <w:t>-</w:t>
      </w:r>
      <w:r>
        <w:rPr>
          <w:rStyle w:val="23"/>
        </w:rPr>
        <w:br/>
      </w:r>
      <w:proofErr w:type="spellStart"/>
      <w:r>
        <w:rPr>
          <w:rStyle w:val="23"/>
        </w:rPr>
        <w:t>гических</w:t>
      </w:r>
      <w:proofErr w:type="spellEnd"/>
      <w:r>
        <w:rPr>
          <w:rStyle w:val="23"/>
        </w:rPr>
        <w:t xml:space="preserve"> проблем; методами экологического проектирования, монитор</w:t>
      </w:r>
      <w:r>
        <w:rPr>
          <w:rStyle w:val="23"/>
        </w:rPr>
        <w:t>инга и экспертизы;</w:t>
      </w:r>
      <w:r>
        <w:rPr>
          <w:rStyle w:val="23"/>
        </w:rPr>
        <w:br/>
        <w:t xml:space="preserve">методами эффективного воздействия в ситуациях, связанных с человеческим фактором; </w:t>
      </w:r>
      <w:proofErr w:type="spellStart"/>
      <w:r>
        <w:rPr>
          <w:rStyle w:val="23"/>
        </w:rPr>
        <w:t>сп</w:t>
      </w:r>
      <w:proofErr w:type="gramStart"/>
      <w:r>
        <w:rPr>
          <w:rStyle w:val="23"/>
        </w:rPr>
        <w:t>о</w:t>
      </w:r>
      <w:proofErr w:type="spellEnd"/>
      <w:r>
        <w:rPr>
          <w:rStyle w:val="23"/>
        </w:rPr>
        <w:t>-</w:t>
      </w:r>
      <w:proofErr w:type="gramEnd"/>
      <w:r>
        <w:rPr>
          <w:rStyle w:val="23"/>
        </w:rPr>
        <w:br/>
      </w:r>
      <w:proofErr w:type="spellStart"/>
      <w:r>
        <w:rPr>
          <w:rStyle w:val="23"/>
        </w:rPr>
        <w:t>собностью</w:t>
      </w:r>
      <w:proofErr w:type="spellEnd"/>
      <w:r>
        <w:rPr>
          <w:rStyle w:val="23"/>
        </w:rPr>
        <w:t xml:space="preserve"> пропагандировать цели и задачи обеспечения безопасности человека и природ-</w:t>
      </w:r>
      <w:r>
        <w:rPr>
          <w:rStyle w:val="23"/>
        </w:rPr>
        <w:br/>
        <w:t xml:space="preserve">ной среды в </w:t>
      </w:r>
      <w:proofErr w:type="spellStart"/>
      <w:r>
        <w:rPr>
          <w:rStyle w:val="23"/>
        </w:rPr>
        <w:t>техносфере</w:t>
      </w:r>
      <w:proofErr w:type="spellEnd"/>
      <w:r>
        <w:rPr>
          <w:rStyle w:val="23"/>
        </w:rPr>
        <w:t>; базовыми понятиями и терминами, связанным</w:t>
      </w:r>
      <w:r>
        <w:rPr>
          <w:rStyle w:val="23"/>
        </w:rPr>
        <w:t>и с деятельностью</w:t>
      </w:r>
      <w:r>
        <w:rPr>
          <w:rStyle w:val="23"/>
        </w:rPr>
        <w:br/>
        <w:t>объектов нефтегазового комплекса; методами психологического воздействия при экстре-</w:t>
      </w:r>
      <w:r>
        <w:rPr>
          <w:rStyle w:val="23"/>
        </w:rPr>
        <w:br/>
      </w:r>
      <w:proofErr w:type="spellStart"/>
      <w:r>
        <w:rPr>
          <w:rStyle w:val="23"/>
        </w:rPr>
        <w:t>мальных</w:t>
      </w:r>
      <w:proofErr w:type="spellEnd"/>
      <w:r>
        <w:rPr>
          <w:rStyle w:val="23"/>
        </w:rPr>
        <w:t xml:space="preserve"> ситуациях,</w:t>
      </w:r>
    </w:p>
    <w:p w:rsidR="00785363" w:rsidRDefault="001C2ADC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051"/>
        </w:tabs>
        <w:spacing w:after="0" w:line="274" w:lineRule="exact"/>
        <w:ind w:left="740"/>
        <w:jc w:val="both"/>
      </w:pPr>
      <w:bookmarkStart w:id="3" w:name="bookmark3"/>
      <w:r>
        <w:rPr>
          <w:rStyle w:val="11"/>
          <w:b/>
          <w:bCs/>
        </w:rPr>
        <w:t>Общая трудоемкость дисциплины</w:t>
      </w:r>
      <w:bookmarkEnd w:id="3"/>
    </w:p>
    <w:p w:rsidR="00785363" w:rsidRDefault="001C2ADC">
      <w:pPr>
        <w:pStyle w:val="20"/>
        <w:shd w:val="clear" w:color="auto" w:fill="auto"/>
        <w:spacing w:before="0" w:after="0"/>
        <w:ind w:firstLine="740"/>
        <w:jc w:val="left"/>
        <w:rPr>
          <w:rStyle w:val="23"/>
        </w:rPr>
      </w:pPr>
      <w:r>
        <w:rPr>
          <w:rStyle w:val="23"/>
        </w:rPr>
        <w:t xml:space="preserve">составляет </w:t>
      </w:r>
      <w:r w:rsidR="005A015A">
        <w:rPr>
          <w:rStyle w:val="23"/>
        </w:rPr>
        <w:t>32</w:t>
      </w:r>
      <w:r>
        <w:rPr>
          <w:rStyle w:val="23"/>
        </w:rPr>
        <w:t xml:space="preserve"> час</w:t>
      </w:r>
      <w:r w:rsidR="005A015A">
        <w:rPr>
          <w:rStyle w:val="23"/>
        </w:rPr>
        <w:t>а</w:t>
      </w:r>
      <w:r>
        <w:rPr>
          <w:rStyle w:val="23"/>
        </w:rPr>
        <w:t>, из них аудиторн</w:t>
      </w:r>
      <w:r>
        <w:rPr>
          <w:rStyle w:val="23"/>
        </w:rPr>
        <w:t xml:space="preserve">ые занятия </w:t>
      </w:r>
      <w:r w:rsidR="005A015A">
        <w:rPr>
          <w:rStyle w:val="23"/>
        </w:rPr>
        <w:t>–</w:t>
      </w:r>
      <w:r>
        <w:rPr>
          <w:rStyle w:val="23"/>
        </w:rPr>
        <w:t xml:space="preserve"> </w:t>
      </w:r>
      <w:r w:rsidR="005A015A">
        <w:rPr>
          <w:rStyle w:val="23"/>
        </w:rPr>
        <w:t>8/</w:t>
      </w:r>
      <w:r>
        <w:rPr>
          <w:rStyle w:val="23"/>
        </w:rPr>
        <w:t>16</w:t>
      </w:r>
      <w:r w:rsidR="005A015A">
        <w:rPr>
          <w:rStyle w:val="23"/>
        </w:rPr>
        <w:t>/__</w:t>
      </w:r>
      <w:r>
        <w:rPr>
          <w:rStyle w:val="23"/>
        </w:rPr>
        <w:t xml:space="preserve"> часов, самостоятельная </w:t>
      </w:r>
      <w:r>
        <w:rPr>
          <w:rStyle w:val="23"/>
        </w:rPr>
        <w:t>работа -</w:t>
      </w:r>
      <w:r w:rsidR="005A015A">
        <w:rPr>
          <w:rStyle w:val="23"/>
        </w:rPr>
        <w:t xml:space="preserve"> 4</w:t>
      </w:r>
      <w:r>
        <w:rPr>
          <w:rStyle w:val="23"/>
        </w:rPr>
        <w:t xml:space="preserve"> час</w:t>
      </w:r>
      <w:r w:rsidR="005A015A">
        <w:rPr>
          <w:rStyle w:val="23"/>
        </w:rPr>
        <w:t>а, контрольная работа – 4 часа</w:t>
      </w:r>
      <w:r>
        <w:rPr>
          <w:rStyle w:val="23"/>
        </w:rPr>
        <w:t>.</w:t>
      </w:r>
    </w:p>
    <w:p w:rsidR="005A015A" w:rsidRDefault="005A015A">
      <w:pPr>
        <w:pStyle w:val="20"/>
        <w:shd w:val="clear" w:color="auto" w:fill="auto"/>
        <w:spacing w:before="0" w:after="0"/>
        <w:ind w:firstLine="740"/>
        <w:jc w:val="left"/>
      </w:pPr>
    </w:p>
    <w:p w:rsidR="00785363" w:rsidRDefault="001C2ADC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051"/>
        </w:tabs>
        <w:spacing w:after="267" w:line="274" w:lineRule="exact"/>
        <w:ind w:left="740"/>
        <w:jc w:val="both"/>
      </w:pPr>
      <w:bookmarkStart w:id="4" w:name="bookmark4"/>
      <w:r>
        <w:rPr>
          <w:rStyle w:val="11"/>
          <w:b/>
          <w:bCs/>
        </w:rPr>
        <w:t xml:space="preserve">Вид промежуточной аттестации: </w:t>
      </w:r>
      <w:r>
        <w:rPr>
          <w:rStyle w:val="12"/>
        </w:rPr>
        <w:t>экзамен</w:t>
      </w:r>
      <w:r w:rsidR="005A015A">
        <w:rPr>
          <w:rStyle w:val="12"/>
        </w:rPr>
        <w:t xml:space="preserve"> – 2 семестр</w:t>
      </w:r>
      <w:r>
        <w:rPr>
          <w:rStyle w:val="12"/>
        </w:rPr>
        <w:t>.</w:t>
      </w:r>
      <w:bookmarkEnd w:id="4"/>
    </w:p>
    <w:p w:rsidR="00785363" w:rsidRDefault="001C2ADC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051"/>
        </w:tabs>
        <w:spacing w:after="0" w:line="240" w:lineRule="exact"/>
        <w:ind w:left="740"/>
        <w:jc w:val="both"/>
      </w:pPr>
      <w:bookmarkStart w:id="5" w:name="bookmark5"/>
      <w:r>
        <w:rPr>
          <w:rStyle w:val="11"/>
          <w:b/>
          <w:bCs/>
        </w:rPr>
        <w:t>Рабочую программу разработал:</w:t>
      </w:r>
      <w:bookmarkEnd w:id="5"/>
    </w:p>
    <w:p w:rsidR="00785363" w:rsidRDefault="001C2ADC">
      <w:pPr>
        <w:pStyle w:val="20"/>
        <w:shd w:val="clear" w:color="auto" w:fill="auto"/>
        <w:spacing w:before="0" w:after="889" w:line="240" w:lineRule="exact"/>
        <w:ind w:left="740"/>
      </w:pPr>
      <w:r>
        <w:rPr>
          <w:rStyle w:val="23"/>
        </w:rPr>
        <w:t xml:space="preserve">Аникин И.Ю., </w:t>
      </w:r>
      <w:proofErr w:type="spellStart"/>
      <w:r>
        <w:rPr>
          <w:rStyle w:val="23"/>
        </w:rPr>
        <w:t>к.п.н</w:t>
      </w:r>
      <w:proofErr w:type="spellEnd"/>
      <w:r>
        <w:rPr>
          <w:rStyle w:val="23"/>
        </w:rPr>
        <w:t>., доцент, доцент кафедры филиала ТИУ в г. Ноябрьске.</w:t>
      </w:r>
      <w:bookmarkStart w:id="6" w:name="_GoBack"/>
      <w:bookmarkEnd w:id="6"/>
    </w:p>
    <w:sectPr w:rsidR="00785363">
      <w:footerReference w:type="default" r:id="rId8"/>
      <w:pgSz w:w="11900" w:h="16840"/>
      <w:pgMar w:top="1084" w:right="1082" w:bottom="1419" w:left="1156" w:header="0" w:footer="3" w:gutter="0"/>
      <w:pgNumType w:start="1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ADC" w:rsidRDefault="001C2ADC">
      <w:r>
        <w:separator/>
      </w:r>
    </w:p>
  </w:endnote>
  <w:endnote w:type="continuationSeparator" w:id="0">
    <w:p w:rsidR="001C2ADC" w:rsidRDefault="001C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363" w:rsidRDefault="001C2AD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8.5pt;margin-top:777.75pt;width:10.25pt;height:8.4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85363" w:rsidRDefault="001C2AD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A015A" w:rsidRPr="005A015A">
                  <w:rPr>
                    <w:rStyle w:val="a6"/>
                    <w:noProof/>
                  </w:rPr>
                  <w:t>17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ADC" w:rsidRDefault="001C2ADC"/>
  </w:footnote>
  <w:footnote w:type="continuationSeparator" w:id="0">
    <w:p w:rsidR="001C2ADC" w:rsidRDefault="001C2A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FDC"/>
    <w:multiLevelType w:val="multilevel"/>
    <w:tmpl w:val="FA82DB1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F433DC"/>
    <w:multiLevelType w:val="multilevel"/>
    <w:tmpl w:val="6F128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DE1C42"/>
    <w:multiLevelType w:val="multilevel"/>
    <w:tmpl w:val="7A9874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363"/>
    <w:rsid w:val="001C2ADC"/>
    <w:rsid w:val="005A015A"/>
    <w:rsid w:val="0078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240" w:line="277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2</cp:revision>
  <dcterms:created xsi:type="dcterms:W3CDTF">2019-03-26T10:43:00Z</dcterms:created>
  <dcterms:modified xsi:type="dcterms:W3CDTF">2019-03-26T10:46:00Z</dcterms:modified>
</cp:coreProperties>
</file>