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7" w:rsidRPr="005C09C6" w:rsidRDefault="00DB7137" w:rsidP="00DB7137">
      <w:pPr>
        <w:shd w:val="clear" w:color="auto" w:fill="FCFCFC"/>
        <w:jc w:val="center"/>
        <w:rPr>
          <w:b/>
          <w:color w:val="333333"/>
          <w:shd w:val="clear" w:color="auto" w:fill="FCFCFC"/>
        </w:rPr>
      </w:pPr>
      <w:r w:rsidRPr="005C09C6">
        <w:rPr>
          <w:b/>
          <w:bCs/>
        </w:rPr>
        <w:t>Направление</w:t>
      </w:r>
      <w:r w:rsidRPr="005C09C6">
        <w:rPr>
          <w:b/>
          <w:color w:val="333333"/>
          <w:shd w:val="clear" w:color="auto" w:fill="FCFCFC"/>
        </w:rPr>
        <w:t xml:space="preserve"> Нефтегазовое дело</w:t>
      </w:r>
      <w:r>
        <w:rPr>
          <w:b/>
          <w:color w:val="333333"/>
          <w:shd w:val="clear" w:color="auto" w:fill="FCFCFC"/>
        </w:rPr>
        <w:t xml:space="preserve"> </w:t>
      </w:r>
      <w:r w:rsidRPr="005C09C6">
        <w:rPr>
          <w:b/>
          <w:color w:val="333333"/>
          <w:shd w:val="clear" w:color="auto" w:fill="FCFCFC"/>
        </w:rPr>
        <w:t>Программа «Управление персоналом</w:t>
      </w:r>
    </w:p>
    <w:p w:rsidR="00DB7137" w:rsidRPr="005C09C6" w:rsidRDefault="00DB7137" w:rsidP="00DB7137">
      <w:pPr>
        <w:shd w:val="clear" w:color="auto" w:fill="FCFCFC"/>
        <w:jc w:val="center"/>
        <w:rPr>
          <w:b/>
          <w:color w:val="333333"/>
          <w:shd w:val="clear" w:color="auto" w:fill="FCFCFC"/>
        </w:rPr>
      </w:pPr>
      <w:r w:rsidRPr="005C09C6">
        <w:rPr>
          <w:b/>
          <w:color w:val="333333"/>
          <w:shd w:val="clear" w:color="auto" w:fill="FCFCFC"/>
        </w:rPr>
        <w:t>предприятий нефтегазового комплекса»</w:t>
      </w:r>
    </w:p>
    <w:p w:rsidR="00DB7137" w:rsidRPr="00185340" w:rsidRDefault="00DB7137" w:rsidP="00DB7137">
      <w:pPr>
        <w:pStyle w:val="4"/>
        <w:shd w:val="clear" w:color="auto" w:fill="FCFCFC"/>
        <w:spacing w:before="0" w:beforeAutospacing="0" w:after="0" w:afterAutospacing="0"/>
        <w:jc w:val="center"/>
      </w:pP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 xml:space="preserve">Развитие системы регламентации труда на отраслевом предприятии в рамках системы менеджмента качества. 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Система оценки персонала в концепции управления по результатам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Формирование и развитие деловой оценки персонала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Совершенствование организации текущей аттестации персонала на отраслевом предприятии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Прогнозирование перспективной потребности в персонале на отраслевом предприятии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Формирование и развитие инновационного потенциала отраслевого предприятия и его кадрового обеспечения.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 xml:space="preserve">Управление инновационной деятельностью отраслевых предприятий и ее кадровое обеспечение. 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 xml:space="preserve">Технологическая модернизация в обеспечении устойчивого развития отраслевого предприятия и ее кадровая составляющая 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 xml:space="preserve">Организационно-управленческое моделирование инновационных процессов управления персоналом  на отраслевом предприятии 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 xml:space="preserve">Формирование и развитие эффективной системы проектного менеджмента отраслевого предприятия и его кадровое обеспечение. 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Организационно-методические аспекты управления инновационными проектами и его кадрового обеспечения.</w:t>
      </w:r>
    </w:p>
    <w:p w:rsidR="00DB7137" w:rsidRPr="00185340" w:rsidRDefault="00DB7137" w:rsidP="00DB7137">
      <w:pPr>
        <w:pStyle w:val="a3"/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142" w:right="57" w:firstLine="56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 xml:space="preserve">Формирование механизма управления кадровым резервом предприятия нефтегазового сектора  </w:t>
      </w:r>
    </w:p>
    <w:p w:rsidR="00DB7137" w:rsidRPr="00185340" w:rsidRDefault="00DB7137" w:rsidP="00DB7137">
      <w:pPr>
        <w:pStyle w:val="a3"/>
        <w:tabs>
          <w:tab w:val="left" w:pos="366"/>
          <w:tab w:val="left" w:pos="567"/>
          <w:tab w:val="left" w:pos="993"/>
        </w:tabs>
        <w:ind w:left="928" w:right="57"/>
        <w:jc w:val="both"/>
        <w:rPr>
          <w:sz w:val="28"/>
          <w:szCs w:val="28"/>
        </w:rPr>
      </w:pPr>
      <w:r w:rsidRPr="00185340">
        <w:rPr>
          <w:sz w:val="28"/>
          <w:szCs w:val="28"/>
        </w:rPr>
        <w:t>и др.</w:t>
      </w:r>
    </w:p>
    <w:p w:rsidR="0042622D" w:rsidRDefault="0042622D">
      <w:bookmarkStart w:id="0" w:name="_GoBack"/>
      <w:bookmarkEnd w:id="0"/>
    </w:p>
    <w:sectPr w:rsidR="004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BF"/>
    <w:multiLevelType w:val="hybridMultilevel"/>
    <w:tmpl w:val="76FE7FE0"/>
    <w:lvl w:ilvl="0" w:tplc="97622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5"/>
    <w:rsid w:val="0042622D"/>
    <w:rsid w:val="00887C65"/>
    <w:rsid w:val="00D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71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7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71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7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2020-05-12T05:00:00Z</dcterms:created>
  <dcterms:modified xsi:type="dcterms:W3CDTF">2020-05-12T05:00:00Z</dcterms:modified>
</cp:coreProperties>
</file>