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FC" w:rsidRPr="007852FC" w:rsidRDefault="007852FC" w:rsidP="007852FC">
      <w:pPr>
        <w:pStyle w:val="Default"/>
        <w:jc w:val="center"/>
        <w:rPr>
          <w:rFonts w:eastAsia="Times New Roman"/>
          <w:sz w:val="36"/>
          <w:lang w:eastAsia="ru-RU"/>
        </w:rPr>
      </w:pPr>
      <w:proofErr w:type="gramStart"/>
      <w:r w:rsidRPr="007852FC">
        <w:rPr>
          <w:b/>
          <w:sz w:val="20"/>
          <w:szCs w:val="23"/>
        </w:rPr>
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лиц, в том числе информация о численности обучающихся, являющихся иностранными гражданами, по каждой образовательной программе и каждой профессии, специальности, в том числе научной, направлению подготовки или укрупненной группе</w:t>
      </w:r>
      <w:proofErr w:type="gramEnd"/>
      <w:r w:rsidRPr="007852FC">
        <w:rPr>
          <w:b/>
          <w:sz w:val="20"/>
          <w:szCs w:val="23"/>
        </w:rPr>
        <w:t xml:space="preserve"> профессий, специальностей и направлений подготовки (для профессиональных образовательных программ</w:t>
      </w:r>
      <w:r w:rsidRPr="007852FC">
        <w:rPr>
          <w:b/>
          <w:sz w:val="16"/>
          <w:szCs w:val="23"/>
        </w:rPr>
        <w:t>)</w:t>
      </w:r>
    </w:p>
    <w:tbl>
      <w:tblPr>
        <w:tblpPr w:leftFromText="180" w:rightFromText="180" w:vertAnchor="page" w:horzAnchor="margin" w:tblpX="90" w:tblpY="1611"/>
        <w:tblW w:w="1592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2"/>
        <w:gridCol w:w="1507"/>
        <w:gridCol w:w="1597"/>
        <w:gridCol w:w="951"/>
        <w:gridCol w:w="802"/>
        <w:gridCol w:w="1495"/>
        <w:gridCol w:w="915"/>
        <w:gridCol w:w="1518"/>
        <w:gridCol w:w="891"/>
        <w:gridCol w:w="1542"/>
        <w:gridCol w:w="868"/>
        <w:gridCol w:w="1559"/>
        <w:gridCol w:w="1134"/>
      </w:tblGrid>
      <w:tr w:rsidR="007852FC" w:rsidRPr="00530BA3" w:rsidTr="00742DC8">
        <w:trPr>
          <w:trHeight w:val="380"/>
          <w:tblHeader/>
          <w:tblCellSpacing w:w="15" w:type="dxa"/>
        </w:trPr>
        <w:tc>
          <w:tcPr>
            <w:tcW w:w="1097" w:type="dxa"/>
            <w:vMerge w:val="restart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Код, шифр</w:t>
            </w:r>
          </w:p>
        </w:tc>
        <w:tc>
          <w:tcPr>
            <w:tcW w:w="1477" w:type="dxa"/>
            <w:vMerge w:val="restart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Наименование профессии, специальности, направления подготовки, наименование группы научных специальностей</w:t>
            </w:r>
          </w:p>
        </w:tc>
        <w:tc>
          <w:tcPr>
            <w:tcW w:w="1567" w:type="dxa"/>
            <w:vMerge w:val="restart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921" w:type="dxa"/>
            <w:vMerge w:val="restart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Формы обучения</w:t>
            </w:r>
          </w:p>
        </w:tc>
        <w:tc>
          <w:tcPr>
            <w:tcW w:w="9560" w:type="dxa"/>
            <w:gridSpan w:val="8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  <w:t>Сведения о численности обучающихся за счет (количество человек)</w:t>
            </w:r>
          </w:p>
        </w:tc>
        <w:tc>
          <w:tcPr>
            <w:tcW w:w="1089" w:type="dxa"/>
            <w:vMerge w:val="restart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Общая численность </w:t>
            </w:r>
            <w:proofErr w:type="gramStart"/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обучающихся</w:t>
            </w:r>
            <w:proofErr w:type="gramEnd"/>
          </w:p>
        </w:tc>
      </w:tr>
      <w:tr w:rsidR="007852FC" w:rsidRPr="00530BA3" w:rsidTr="00742DC8">
        <w:trPr>
          <w:trHeight w:val="641"/>
          <w:tblHeader/>
          <w:tblCellSpacing w:w="15" w:type="dxa"/>
        </w:trPr>
        <w:tc>
          <w:tcPr>
            <w:tcW w:w="1097" w:type="dxa"/>
            <w:vMerge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67" w:type="dxa"/>
            <w:gridSpan w:val="2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бюджетных ассигнований федерального бюджета</w:t>
            </w:r>
          </w:p>
        </w:tc>
        <w:tc>
          <w:tcPr>
            <w:tcW w:w="2403" w:type="dxa"/>
            <w:gridSpan w:val="2"/>
            <w:vAlign w:val="center"/>
          </w:tcPr>
          <w:p w:rsid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бюджетов субъектов </w:t>
            </w:r>
          </w:p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Российской Федерации</w:t>
            </w:r>
          </w:p>
        </w:tc>
        <w:tc>
          <w:tcPr>
            <w:tcW w:w="2403" w:type="dxa"/>
            <w:gridSpan w:val="2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местных бюджетов</w:t>
            </w:r>
          </w:p>
        </w:tc>
        <w:tc>
          <w:tcPr>
            <w:tcW w:w="2397" w:type="dxa"/>
            <w:gridSpan w:val="2"/>
            <w:vAlign w:val="center"/>
          </w:tcPr>
          <w:p w:rsid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 xml:space="preserve">средств физических </w:t>
            </w:r>
          </w:p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и (или) юридических лиц</w:t>
            </w:r>
          </w:p>
        </w:tc>
        <w:tc>
          <w:tcPr>
            <w:tcW w:w="1089" w:type="dxa"/>
            <w:vMerge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852FC" w:rsidRPr="00530BA3" w:rsidTr="00742DC8">
        <w:trPr>
          <w:trHeight w:val="1095"/>
          <w:tblHeader/>
          <w:tblCellSpacing w:w="15" w:type="dxa"/>
        </w:trPr>
        <w:tc>
          <w:tcPr>
            <w:tcW w:w="1097" w:type="dxa"/>
            <w:vMerge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477" w:type="dxa"/>
            <w:vMerge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567" w:type="dxa"/>
            <w:vMerge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921" w:type="dxa"/>
            <w:vMerge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8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83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Всего</w:t>
            </w: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b/>
                <w:sz w:val="14"/>
                <w:szCs w:val="24"/>
                <w:lang w:eastAsia="ru-RU"/>
              </w:rPr>
              <w:t>Из них численность обучающихся, являющихся иностранными гражданами</w:t>
            </w:r>
          </w:p>
        </w:tc>
        <w:tc>
          <w:tcPr>
            <w:tcW w:w="1089" w:type="dxa"/>
            <w:vMerge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7852FC" w:rsidRPr="00530BA3" w:rsidTr="00742DC8">
        <w:trPr>
          <w:trHeight w:val="282"/>
          <w:tblHeader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2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3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4</w:t>
            </w:r>
          </w:p>
        </w:tc>
        <w:tc>
          <w:tcPr>
            <w:tcW w:w="772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6</w:t>
            </w:r>
          </w:p>
        </w:tc>
        <w:tc>
          <w:tcPr>
            <w:tcW w:w="885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7</w:t>
            </w:r>
          </w:p>
        </w:tc>
        <w:tc>
          <w:tcPr>
            <w:tcW w:w="1488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8</w:t>
            </w:r>
          </w:p>
        </w:tc>
        <w:tc>
          <w:tcPr>
            <w:tcW w:w="86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9</w:t>
            </w:r>
          </w:p>
        </w:tc>
        <w:tc>
          <w:tcPr>
            <w:tcW w:w="1512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10</w:t>
            </w:r>
          </w:p>
        </w:tc>
        <w:tc>
          <w:tcPr>
            <w:tcW w:w="838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11</w:t>
            </w:r>
          </w:p>
        </w:tc>
        <w:tc>
          <w:tcPr>
            <w:tcW w:w="1529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12</w:t>
            </w:r>
          </w:p>
        </w:tc>
        <w:tc>
          <w:tcPr>
            <w:tcW w:w="1089" w:type="dxa"/>
            <w:vAlign w:val="center"/>
            <w:hideMark/>
          </w:tcPr>
          <w:p w:rsidR="007852FC" w:rsidRPr="00530BA3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  <w:t>13</w:t>
            </w:r>
          </w:p>
        </w:tc>
      </w:tr>
      <w:tr w:rsidR="007852FC" w:rsidRPr="00530BA3" w:rsidTr="00742DC8">
        <w:trPr>
          <w:trHeight w:val="114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13.01.10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Среднее профессиональное образование (квалифицированные рабочие, служащие)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530BA3" w:rsidRDefault="00F2799D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95</w:t>
            </w: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530BA3" w:rsidRDefault="00F2799D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95</w:t>
            </w:r>
          </w:p>
        </w:tc>
      </w:tr>
      <w:tr w:rsidR="007852FC" w:rsidRPr="00530BA3" w:rsidTr="00742DC8">
        <w:trPr>
          <w:trHeight w:val="114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15.01.20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Слесарь по контрольно-измерительным приборам и автоматике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Среднее профессиональное образование (квалифицированные рабочие, служащие)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530BA3" w:rsidRDefault="00F2799D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99</w:t>
            </w: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530BA3" w:rsidRDefault="00F2799D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99</w:t>
            </w:r>
          </w:p>
        </w:tc>
      </w:tr>
      <w:tr w:rsidR="007852FC" w:rsidRPr="00530BA3" w:rsidTr="00742DC8">
        <w:trPr>
          <w:trHeight w:val="114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18.01.26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Аппаратчик-оператор нефтехимического производства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Среднее профессиональное образование (квалифицированные рабочие, служащие)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530BA3" w:rsidRDefault="00742DC8" w:rsidP="001A631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</w:t>
            </w:r>
            <w:r w:rsidR="00781E57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</w:t>
            </w: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530BA3" w:rsidRDefault="00781E57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96</w:t>
            </w:r>
          </w:p>
        </w:tc>
      </w:tr>
      <w:tr w:rsidR="007852FC" w:rsidRPr="00530BA3" w:rsidTr="00742DC8">
        <w:trPr>
          <w:trHeight w:val="114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18.01.27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Машинист технологических насосов и компрессоров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Среднее профессиональное образование (квалифицированные рабочие, служащие)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530BA3" w:rsidRDefault="00781E57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100</w:t>
            </w: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530BA3" w:rsidRDefault="00781E57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100</w:t>
            </w:r>
          </w:p>
        </w:tc>
      </w:tr>
      <w:tr w:rsidR="007852FC" w:rsidRPr="00530BA3" w:rsidTr="00742DC8">
        <w:trPr>
          <w:trHeight w:val="458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13.03.02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74573A" w:rsidRDefault="00C66BFB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97</w:t>
            </w: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115B14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74573A" w:rsidRDefault="00C66BFB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98</w:t>
            </w:r>
            <w:bookmarkStart w:id="0" w:name="_GoBack"/>
            <w:bookmarkEnd w:id="0"/>
          </w:p>
        </w:tc>
      </w:tr>
      <w:tr w:rsidR="007852FC" w:rsidRPr="00530BA3" w:rsidTr="00742DC8">
        <w:trPr>
          <w:trHeight w:val="458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13.03.02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Электроэнергетика и электротехника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заочная</w:t>
            </w:r>
          </w:p>
        </w:tc>
        <w:tc>
          <w:tcPr>
            <w:tcW w:w="77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9C20CA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149</w:t>
            </w:r>
          </w:p>
        </w:tc>
        <w:tc>
          <w:tcPr>
            <w:tcW w:w="1529" w:type="dxa"/>
            <w:vAlign w:val="center"/>
          </w:tcPr>
          <w:p w:rsidR="007852FC" w:rsidRPr="0074573A" w:rsidRDefault="002002AD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vAlign w:val="center"/>
          </w:tcPr>
          <w:p w:rsidR="007852FC" w:rsidRPr="0074573A" w:rsidRDefault="009C20CA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149</w:t>
            </w:r>
          </w:p>
        </w:tc>
      </w:tr>
      <w:tr w:rsidR="007852FC" w:rsidRPr="00530BA3" w:rsidTr="00742DC8">
        <w:trPr>
          <w:trHeight w:val="91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lastRenderedPageBreak/>
              <w:t>15.03.04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74573A" w:rsidRDefault="00115B14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85</w:t>
            </w: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115B14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4</w:t>
            </w:r>
          </w:p>
        </w:tc>
        <w:tc>
          <w:tcPr>
            <w:tcW w:w="1529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74573A" w:rsidRDefault="00115B14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89</w:t>
            </w:r>
          </w:p>
        </w:tc>
      </w:tr>
      <w:tr w:rsidR="007852FC" w:rsidRPr="00530BA3" w:rsidTr="00742DC8">
        <w:trPr>
          <w:trHeight w:val="917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15.03.04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Автоматизация технологических процессов и производств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заочная</w:t>
            </w:r>
          </w:p>
        </w:tc>
        <w:tc>
          <w:tcPr>
            <w:tcW w:w="772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  <w:hideMark/>
          </w:tcPr>
          <w:p w:rsidR="007852FC" w:rsidRPr="0074573A" w:rsidRDefault="003E7A6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187</w:t>
            </w:r>
          </w:p>
        </w:tc>
        <w:tc>
          <w:tcPr>
            <w:tcW w:w="1529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  <w:hideMark/>
          </w:tcPr>
          <w:p w:rsidR="007852FC" w:rsidRPr="0074573A" w:rsidRDefault="003E7A6C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187</w:t>
            </w:r>
          </w:p>
        </w:tc>
      </w:tr>
      <w:tr w:rsidR="007852FC" w:rsidRPr="00530BA3" w:rsidTr="00742DC8">
        <w:trPr>
          <w:trHeight w:val="282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18.03.01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очная</w:t>
            </w:r>
          </w:p>
        </w:tc>
        <w:tc>
          <w:tcPr>
            <w:tcW w:w="772" w:type="dxa"/>
            <w:vAlign w:val="center"/>
          </w:tcPr>
          <w:p w:rsidR="007852FC" w:rsidRPr="0074573A" w:rsidRDefault="006C4AF1" w:rsidP="0011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</w:t>
            </w:r>
            <w:r w:rsidR="00115B14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</w:t>
            </w: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742DC8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0</w:t>
            </w:r>
          </w:p>
        </w:tc>
        <w:tc>
          <w:tcPr>
            <w:tcW w:w="1529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74573A" w:rsidRDefault="006C4AF1" w:rsidP="00115B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6</w:t>
            </w:r>
            <w:r w:rsidR="00115B14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5</w:t>
            </w:r>
          </w:p>
        </w:tc>
      </w:tr>
      <w:tr w:rsidR="007852FC" w:rsidRPr="00530BA3" w:rsidTr="00742DC8">
        <w:trPr>
          <w:trHeight w:val="143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18.03.01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Химическая технология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заочная</w:t>
            </w:r>
          </w:p>
        </w:tc>
        <w:tc>
          <w:tcPr>
            <w:tcW w:w="772" w:type="dxa"/>
            <w:vAlign w:val="center"/>
          </w:tcPr>
          <w:p w:rsidR="007852FC" w:rsidRPr="0074573A" w:rsidRDefault="00593AFF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9C20CA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156</w:t>
            </w:r>
          </w:p>
        </w:tc>
        <w:tc>
          <w:tcPr>
            <w:tcW w:w="1529" w:type="dxa"/>
            <w:vAlign w:val="center"/>
          </w:tcPr>
          <w:p w:rsidR="007852FC" w:rsidRPr="0074573A" w:rsidRDefault="002002AD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089" w:type="dxa"/>
            <w:vAlign w:val="center"/>
          </w:tcPr>
          <w:p w:rsidR="007852FC" w:rsidRPr="0074573A" w:rsidRDefault="009C20CA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157</w:t>
            </w:r>
          </w:p>
        </w:tc>
      </w:tr>
      <w:tr w:rsidR="007852FC" w:rsidRPr="00530BA3" w:rsidTr="00742DC8">
        <w:trPr>
          <w:trHeight w:val="143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15.03.06</w:t>
            </w:r>
          </w:p>
        </w:tc>
        <w:tc>
          <w:tcPr>
            <w:tcW w:w="147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Мехатроника и робототехника</w:t>
            </w:r>
          </w:p>
        </w:tc>
        <w:tc>
          <w:tcPr>
            <w:tcW w:w="1567" w:type="dxa"/>
            <w:vAlign w:val="center"/>
            <w:hideMark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74573A" w:rsidRDefault="00DE3B0F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заочная</w:t>
            </w:r>
          </w:p>
        </w:tc>
        <w:tc>
          <w:tcPr>
            <w:tcW w:w="77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74573A" w:rsidRDefault="00742DC8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vAlign w:val="center"/>
          </w:tcPr>
          <w:p w:rsidR="007852FC" w:rsidRPr="0074573A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74573A" w:rsidRDefault="00742DC8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</w:tr>
      <w:tr w:rsidR="007852FC" w:rsidRPr="00530BA3" w:rsidTr="00742DC8">
        <w:trPr>
          <w:trHeight w:val="143"/>
          <w:tblCellSpacing w:w="15" w:type="dxa"/>
        </w:trPr>
        <w:tc>
          <w:tcPr>
            <w:tcW w:w="109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23.03.03</w:t>
            </w:r>
          </w:p>
        </w:tc>
        <w:tc>
          <w:tcPr>
            <w:tcW w:w="147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Эксплуатация транс-</w:t>
            </w:r>
            <w:proofErr w:type="spellStart"/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портно</w:t>
            </w:r>
            <w:proofErr w:type="spellEnd"/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-технологических машин и комплексов</w:t>
            </w:r>
          </w:p>
        </w:tc>
        <w:tc>
          <w:tcPr>
            <w:tcW w:w="1567" w:type="dxa"/>
            <w:vAlign w:val="center"/>
            <w:hideMark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530BA3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Высшее образование – бакалавриат</w:t>
            </w:r>
          </w:p>
        </w:tc>
        <w:tc>
          <w:tcPr>
            <w:tcW w:w="921" w:type="dxa"/>
            <w:vAlign w:val="center"/>
            <w:hideMark/>
          </w:tcPr>
          <w:p w:rsidR="007852FC" w:rsidRPr="00530BA3" w:rsidRDefault="00DE3B0F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 w:rsidRPr="0074573A"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заочная</w:t>
            </w:r>
          </w:p>
        </w:tc>
        <w:tc>
          <w:tcPr>
            <w:tcW w:w="77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6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5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488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61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512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38" w:type="dxa"/>
            <w:vAlign w:val="center"/>
          </w:tcPr>
          <w:p w:rsidR="007852FC" w:rsidRPr="00530BA3" w:rsidRDefault="00742DC8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  <w:tc>
          <w:tcPr>
            <w:tcW w:w="1529" w:type="dxa"/>
            <w:vAlign w:val="center"/>
          </w:tcPr>
          <w:p w:rsidR="007852FC" w:rsidRPr="00530BA3" w:rsidRDefault="007852FC" w:rsidP="007852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1089" w:type="dxa"/>
            <w:vAlign w:val="center"/>
          </w:tcPr>
          <w:p w:rsidR="007852FC" w:rsidRPr="00530BA3" w:rsidRDefault="00742DC8" w:rsidP="007852F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24"/>
                <w:lang w:eastAsia="ru-RU"/>
              </w:rPr>
              <w:t>1</w:t>
            </w:r>
          </w:p>
        </w:tc>
      </w:tr>
    </w:tbl>
    <w:p w:rsidR="009D3843" w:rsidRPr="00530BA3" w:rsidRDefault="009D3843" w:rsidP="007852F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sectPr w:rsidR="009D3843" w:rsidRPr="00530BA3" w:rsidSect="00206A7A">
      <w:pgSz w:w="16838" w:h="11906" w:orient="landscape"/>
      <w:pgMar w:top="567" w:right="295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5CC"/>
    <w:rsid w:val="00115B14"/>
    <w:rsid w:val="00147AA3"/>
    <w:rsid w:val="001A6318"/>
    <w:rsid w:val="001E6C45"/>
    <w:rsid w:val="002002AD"/>
    <w:rsid w:val="00206A7A"/>
    <w:rsid w:val="00291E90"/>
    <w:rsid w:val="002C59DB"/>
    <w:rsid w:val="002F62EB"/>
    <w:rsid w:val="003D797F"/>
    <w:rsid w:val="003E7A6C"/>
    <w:rsid w:val="00530BA3"/>
    <w:rsid w:val="00583B9B"/>
    <w:rsid w:val="00593AFF"/>
    <w:rsid w:val="0066710B"/>
    <w:rsid w:val="006C4AF1"/>
    <w:rsid w:val="00742DC8"/>
    <w:rsid w:val="007448A7"/>
    <w:rsid w:val="0074573A"/>
    <w:rsid w:val="007511CF"/>
    <w:rsid w:val="00780663"/>
    <w:rsid w:val="00781E57"/>
    <w:rsid w:val="007852FC"/>
    <w:rsid w:val="007D6FAF"/>
    <w:rsid w:val="008069E5"/>
    <w:rsid w:val="0081310E"/>
    <w:rsid w:val="00850208"/>
    <w:rsid w:val="00885E42"/>
    <w:rsid w:val="00887BCB"/>
    <w:rsid w:val="00940293"/>
    <w:rsid w:val="00944930"/>
    <w:rsid w:val="009C20CA"/>
    <w:rsid w:val="009D3843"/>
    <w:rsid w:val="00A2764A"/>
    <w:rsid w:val="00A75412"/>
    <w:rsid w:val="00A9198F"/>
    <w:rsid w:val="00AE6306"/>
    <w:rsid w:val="00C345CC"/>
    <w:rsid w:val="00C6291F"/>
    <w:rsid w:val="00C66BFB"/>
    <w:rsid w:val="00C853BA"/>
    <w:rsid w:val="00CA5750"/>
    <w:rsid w:val="00D40FFE"/>
    <w:rsid w:val="00DE3B0F"/>
    <w:rsid w:val="00F2799D"/>
    <w:rsid w:val="00F47D18"/>
    <w:rsid w:val="00F84CDB"/>
    <w:rsid w:val="00F9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5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8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84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852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755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41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81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5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18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22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305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59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254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893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2448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08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58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94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1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915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95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9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43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TIU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Половникова Людмила Борисовна</dc:creator>
  <cp:lastModifiedBy>Москвина Вера Олеговна</cp:lastModifiedBy>
  <cp:revision>2</cp:revision>
  <dcterms:created xsi:type="dcterms:W3CDTF">2025-04-02T05:06:00Z</dcterms:created>
  <dcterms:modified xsi:type="dcterms:W3CDTF">2025-04-02T05:06:00Z</dcterms:modified>
</cp:coreProperties>
</file>