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2F" w:rsidRPr="003B082F" w:rsidRDefault="00AC798A" w:rsidP="003B082F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B16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3B08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3B082F" w:rsidRPr="003B08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Монтаж, наладка, обслуживание, ремонт, реконструкция  или модернизация </w:t>
      </w:r>
    </w:p>
    <w:p w:rsidR="00B1615E" w:rsidRDefault="003B082F" w:rsidP="003B082F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B08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подъемных сооружений, применяемых </w:t>
      </w:r>
      <w:proofErr w:type="gramStart"/>
      <w:r w:rsidRPr="003B08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  <w:r w:rsidRPr="003B08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опасных производственных объектов</w:t>
      </w:r>
    </w:p>
    <w:p w:rsidR="003C219D" w:rsidRPr="00F76DE1" w:rsidRDefault="003C219D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</w:t>
      </w:r>
      <w:r w:rsidR="00B1615E">
        <w:rPr>
          <w:rFonts w:ascii="Georgia" w:hAnsi="Georgia" w:cs="Arial"/>
          <w:color w:val="333333"/>
        </w:rPr>
        <w:t>среднее профессиональное и (или</w:t>
      </w:r>
      <w:r w:rsidRPr="007C4750">
        <w:rPr>
          <w:rFonts w:ascii="Georgia" w:hAnsi="Georgia" w:cs="Arial"/>
          <w:color w:val="333333"/>
        </w:rPr>
        <w:t>)</w:t>
      </w:r>
      <w:r w:rsidR="00B1615E">
        <w:rPr>
          <w:rFonts w:ascii="Georgia" w:hAnsi="Georgia" w:cs="Arial"/>
          <w:color w:val="333333"/>
        </w:rPr>
        <w:t xml:space="preserve"> </w:t>
      </w:r>
      <w:r w:rsidRPr="007C4750">
        <w:rPr>
          <w:rFonts w:ascii="Georgia" w:hAnsi="Georgia" w:cs="Arial"/>
          <w:color w:val="333333"/>
        </w:rPr>
        <w:t xml:space="preserve">высшее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</w:t>
      </w:r>
      <w:r w:rsidR="00B1615E">
        <w:rPr>
          <w:rFonts w:ascii="Georgia" w:hAnsi="Georgia" w:cs="Arial"/>
          <w:color w:val="333333"/>
        </w:rPr>
        <w:t>среднее профессиональное и (или</w:t>
      </w:r>
      <w:r w:rsidRPr="007C4750">
        <w:rPr>
          <w:rFonts w:ascii="Georgia" w:hAnsi="Georgia" w:cs="Arial"/>
          <w:color w:val="333333"/>
        </w:rPr>
        <w:t>)</w:t>
      </w:r>
      <w:r w:rsidR="00B1615E">
        <w:rPr>
          <w:rFonts w:ascii="Georgia" w:hAnsi="Georgia" w:cs="Arial"/>
          <w:color w:val="333333"/>
        </w:rPr>
        <w:t xml:space="preserve"> </w:t>
      </w:r>
      <w:r w:rsidRPr="007C4750">
        <w:rPr>
          <w:rFonts w:ascii="Georgia" w:hAnsi="Georgia" w:cs="Arial"/>
          <w:color w:val="333333"/>
        </w:rPr>
        <w:t xml:space="preserve">высшее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267F09">
        <w:rPr>
          <w:rFonts w:ascii="Georgia" w:hAnsi="Georgia" w:cs="Arial"/>
          <w:color w:val="333333"/>
        </w:rPr>
        <w:t xml:space="preserve">16 </w:t>
      </w:r>
      <w:r>
        <w:rPr>
          <w:rFonts w:ascii="Georgia" w:hAnsi="Georgia" w:cs="Arial"/>
          <w:color w:val="333333"/>
        </w:rPr>
        <w:t>час</w:t>
      </w:r>
      <w:r w:rsidR="00267F09">
        <w:rPr>
          <w:rFonts w:ascii="Georgia" w:hAnsi="Georgia" w:cs="Arial"/>
          <w:color w:val="333333"/>
        </w:rPr>
        <w:t>ов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122FD" w:rsidRDefault="00E122FD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3B082F" w:rsidRPr="003B082F" w:rsidRDefault="003B082F" w:rsidP="003B082F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bookmarkStart w:id="0" w:name="_GoBack"/>
      <w:r w:rsidRPr="003B082F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B082F">
        <w:rPr>
          <w:rFonts w:ascii="Georgia" w:hAnsi="Georgia" w:cs="Arial"/>
          <w:color w:val="333333"/>
          <w:shd w:val="clear" w:color="auto" w:fill="FFFFFF"/>
        </w:rPr>
        <w:tab/>
        <w:t>Общие требования для подъемного сооружения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3B082F" w:rsidRPr="003B082F" w:rsidRDefault="003B082F" w:rsidP="003B082F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B082F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B082F">
        <w:rPr>
          <w:rFonts w:ascii="Georgia" w:hAnsi="Georgia" w:cs="Arial"/>
          <w:color w:val="333333"/>
          <w:shd w:val="clear" w:color="auto" w:fill="FFFFFF"/>
        </w:rPr>
        <w:tab/>
        <w:t>Монтаж и наладка подъемного сооружения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3B082F" w:rsidRPr="003B082F" w:rsidRDefault="003B082F" w:rsidP="003B082F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B082F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B082F">
        <w:rPr>
          <w:rFonts w:ascii="Georgia" w:hAnsi="Georgia" w:cs="Arial"/>
          <w:color w:val="333333"/>
          <w:shd w:val="clear" w:color="auto" w:fill="FFFFFF"/>
        </w:rPr>
        <w:tab/>
        <w:t>Ремонт, реконструкция или модернизация подъемного сооружения опасного производственного объекта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3C219D" w:rsidRDefault="003B082F" w:rsidP="003B082F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B082F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B082F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bookmarkEnd w:id="0"/>
    <w:p w:rsidR="003B082F" w:rsidRDefault="003B082F" w:rsidP="003B082F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267F09"/>
    <w:rsid w:val="003B082F"/>
    <w:rsid w:val="003C219D"/>
    <w:rsid w:val="00720ED2"/>
    <w:rsid w:val="007C4750"/>
    <w:rsid w:val="00875415"/>
    <w:rsid w:val="009077D7"/>
    <w:rsid w:val="00A12391"/>
    <w:rsid w:val="00AC798A"/>
    <w:rsid w:val="00B1615E"/>
    <w:rsid w:val="00C22884"/>
    <w:rsid w:val="00D62C81"/>
    <w:rsid w:val="00E122FD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2</cp:revision>
  <cp:lastPrinted>2022-04-04T11:55:00Z</cp:lastPrinted>
  <dcterms:created xsi:type="dcterms:W3CDTF">2022-04-05T05:04:00Z</dcterms:created>
  <dcterms:modified xsi:type="dcterms:W3CDTF">2022-04-05T05:04:00Z</dcterms:modified>
</cp:coreProperties>
</file>