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9A" w:rsidRDefault="00A23F9A" w:rsidP="00A23F9A">
      <w:pPr>
        <w:pStyle w:val="a3"/>
      </w:pPr>
    </w:p>
    <w:tbl>
      <w:tblPr>
        <w:tblStyle w:val="a4"/>
        <w:tblW w:w="15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1379"/>
        <w:gridCol w:w="2324"/>
        <w:gridCol w:w="6452"/>
        <w:gridCol w:w="3000"/>
      </w:tblGrid>
      <w:tr w:rsidR="0058691A" w:rsidTr="003B25E0">
        <w:trPr>
          <w:trHeight w:val="863"/>
        </w:trPr>
        <w:tc>
          <w:tcPr>
            <w:tcW w:w="2459" w:type="dxa"/>
            <w:shd w:val="clear" w:color="auto" w:fill="F2F2F2" w:themeFill="background1" w:themeFillShade="F2"/>
          </w:tcPr>
          <w:p w:rsidR="00A23F9A" w:rsidRDefault="00A23F9A" w:rsidP="00A23F9A">
            <w:pPr>
              <w:pStyle w:val="a3"/>
            </w:pPr>
            <w:r w:rsidRPr="00A23F9A">
              <w:t xml:space="preserve">Образовательные </w:t>
            </w:r>
            <w:r>
              <w:t xml:space="preserve"> </w:t>
            </w:r>
            <w:r w:rsidRPr="00A23F9A">
              <w:t>программы проектного управления</w:t>
            </w:r>
            <w:r>
              <w:t xml:space="preserve"> </w:t>
            </w:r>
          </w:p>
        </w:tc>
        <w:tc>
          <w:tcPr>
            <w:tcW w:w="10155" w:type="dxa"/>
            <w:gridSpan w:val="3"/>
          </w:tcPr>
          <w:p w:rsidR="00A23F9A" w:rsidRPr="00A23F9A" w:rsidRDefault="00A23F9A" w:rsidP="00A23F9A">
            <w:pPr>
              <w:pStyle w:val="a3"/>
            </w:pPr>
            <w:proofErr w:type="gramStart"/>
            <w:r w:rsidRPr="00A23F9A">
              <w:t>Главная</w:t>
            </w:r>
            <w:proofErr w:type="gramEnd"/>
            <w:r w:rsidRPr="00A23F9A">
              <w:t xml:space="preserve"> &gt;&gt; Образовательные программы проектного управления &gt;&gt; </w:t>
            </w:r>
            <w:r>
              <w:t xml:space="preserve">09.04.02 Информационные системы и технологии (профиль </w:t>
            </w:r>
            <w:r w:rsidR="000E246E">
              <w:t>«</w:t>
            </w:r>
            <w:r>
              <w:t>Искусственный интеллект в промышленности</w:t>
            </w:r>
            <w:r w:rsidR="000E246E">
              <w:t>»</w:t>
            </w:r>
            <w:r>
              <w:t>)</w:t>
            </w:r>
          </w:p>
        </w:tc>
        <w:tc>
          <w:tcPr>
            <w:tcW w:w="3000" w:type="dxa"/>
            <w:shd w:val="clear" w:color="auto" w:fill="F2F2F2" w:themeFill="background1" w:themeFillShade="F2"/>
          </w:tcPr>
          <w:p w:rsidR="00A23F9A" w:rsidRPr="00A23F9A" w:rsidRDefault="00A23F9A" w:rsidP="00A23F9A">
            <w:pPr>
              <w:pStyle w:val="a3"/>
            </w:pPr>
          </w:p>
        </w:tc>
      </w:tr>
      <w:tr w:rsidR="00896690" w:rsidTr="003B25E0">
        <w:trPr>
          <w:trHeight w:val="330"/>
        </w:trPr>
        <w:tc>
          <w:tcPr>
            <w:tcW w:w="2459" w:type="dxa"/>
            <w:vMerge w:val="restart"/>
            <w:shd w:val="clear" w:color="auto" w:fill="F2F2F2" w:themeFill="background1" w:themeFillShade="F2"/>
          </w:tcPr>
          <w:p w:rsidR="00B9405B" w:rsidRDefault="00896690" w:rsidP="000E246E">
            <w:pPr>
              <w:pStyle w:val="a3"/>
              <w:ind w:left="284"/>
            </w:pPr>
            <w:r>
              <w:t xml:space="preserve">   </w:t>
            </w:r>
            <w:r w:rsidR="00B9405B" w:rsidRPr="00A23F9A">
              <w:t>09.04.02 Информационные системы и технологии</w:t>
            </w:r>
            <w:r w:rsidR="000E246E">
              <w:t xml:space="preserve"> (</w:t>
            </w:r>
            <w:r w:rsidR="00B9405B" w:rsidRPr="00A23F9A">
              <w:t xml:space="preserve">профиль </w:t>
            </w:r>
            <w:r w:rsidR="000E246E">
              <w:t>«</w:t>
            </w:r>
            <w:r w:rsidR="00B9405B" w:rsidRPr="00A23F9A">
              <w:t>Искусственный интеллект</w:t>
            </w:r>
            <w:r w:rsidR="000E246E">
              <w:t xml:space="preserve"> </w:t>
            </w:r>
            <w:bookmarkStart w:id="0" w:name="_GoBack"/>
            <w:bookmarkEnd w:id="0"/>
            <w:r w:rsidR="00B9405B" w:rsidRPr="00A23F9A">
              <w:t>в промышленности</w:t>
            </w:r>
            <w:r w:rsidR="000E246E">
              <w:t>»</w:t>
            </w:r>
            <w:r w:rsidR="00B9405B" w:rsidRPr="00A23F9A">
              <w:t>)</w:t>
            </w:r>
          </w:p>
        </w:tc>
        <w:tc>
          <w:tcPr>
            <w:tcW w:w="3703" w:type="dxa"/>
            <w:gridSpan w:val="2"/>
          </w:tcPr>
          <w:p w:rsidR="00B9405B" w:rsidRPr="005304F2" w:rsidRDefault="00B9405B" w:rsidP="003C2371">
            <w:pPr>
              <w:pStyle w:val="a3"/>
              <w:jc w:val="right"/>
              <w:rPr>
                <w:b/>
                <w:color w:val="0087C6"/>
                <w:sz w:val="28"/>
              </w:rPr>
            </w:pPr>
            <w:r w:rsidRPr="005304F2">
              <w:rPr>
                <w:b/>
                <w:color w:val="0087C6"/>
                <w:sz w:val="24"/>
              </w:rPr>
              <w:t>Направление:</w:t>
            </w:r>
          </w:p>
        </w:tc>
        <w:tc>
          <w:tcPr>
            <w:tcW w:w="6452" w:type="dxa"/>
          </w:tcPr>
          <w:p w:rsidR="00B9405B" w:rsidRPr="00A23F9A" w:rsidRDefault="00B9405B" w:rsidP="000E246E">
            <w:pPr>
              <w:pStyle w:val="a3"/>
              <w:rPr>
                <w:b/>
                <w:sz w:val="28"/>
              </w:rPr>
            </w:pPr>
            <w:r w:rsidRPr="005B49FE">
              <w:rPr>
                <w:sz w:val="24"/>
              </w:rPr>
              <w:t>09.04.02 Инфо</w:t>
            </w:r>
            <w:r w:rsidR="000E246E">
              <w:rPr>
                <w:sz w:val="24"/>
              </w:rPr>
              <w:t>рмационные системы и технологии</w:t>
            </w:r>
          </w:p>
        </w:tc>
        <w:tc>
          <w:tcPr>
            <w:tcW w:w="3000" w:type="dxa"/>
            <w:vMerge w:val="restart"/>
            <w:shd w:val="clear" w:color="auto" w:fill="F2F2F2" w:themeFill="background1" w:themeFillShade="F2"/>
          </w:tcPr>
          <w:p w:rsidR="00B9405B" w:rsidRPr="00D33A60" w:rsidRDefault="00B9405B" w:rsidP="00A23F9A">
            <w:pPr>
              <w:pStyle w:val="a3"/>
              <w:jc w:val="center"/>
              <w:rPr>
                <w:b/>
                <w:color w:val="0087C6"/>
                <w:sz w:val="20"/>
              </w:rPr>
            </w:pPr>
            <w:r w:rsidRPr="00D33A60">
              <w:rPr>
                <w:b/>
                <w:color w:val="0087C6"/>
                <w:sz w:val="20"/>
              </w:rPr>
              <w:t>Руководитель образовательной программы</w:t>
            </w:r>
          </w:p>
          <w:p w:rsidR="00B9405B" w:rsidRPr="003C2371" w:rsidRDefault="00B9405B" w:rsidP="00A23F9A">
            <w:pPr>
              <w:pStyle w:val="a3"/>
              <w:jc w:val="center"/>
              <w:rPr>
                <w:b/>
              </w:rPr>
            </w:pPr>
          </w:p>
          <w:p w:rsidR="00B9405B" w:rsidRPr="003C2371" w:rsidRDefault="00B9405B" w:rsidP="00A23F9A">
            <w:pPr>
              <w:pStyle w:val="a3"/>
              <w:jc w:val="center"/>
              <w:rPr>
                <w:b/>
              </w:rPr>
            </w:pPr>
            <w:r w:rsidRPr="003C2371">
              <w:rPr>
                <w:rFonts w:ascii="Arial" w:hAnsi="Arial" w:cs="Arial"/>
                <w:noProof/>
                <w:color w:val="2F4C87"/>
                <w:lang w:eastAsia="ru-RU"/>
              </w:rPr>
              <w:drawing>
                <wp:inline distT="0" distB="0" distL="0" distR="0" wp14:anchorId="5CDCA7B3" wp14:editId="181A55FF">
                  <wp:extent cx="1137684" cy="1526161"/>
                  <wp:effectExtent l="0" t="0" r="5715" b="0"/>
                  <wp:docPr id="5" name="Рисунок 5" descr="https://www.tyuiu.ru/wp-content/uploads/2022/05/yadryshnikova-223x300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tyuiu.ru/wp-content/uploads/2022/05/yadryshnikova-223x300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66" cy="1526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05B" w:rsidRPr="003C2371" w:rsidRDefault="00B9405B" w:rsidP="00A23F9A">
            <w:pPr>
              <w:pStyle w:val="a3"/>
              <w:jc w:val="center"/>
              <w:rPr>
                <w:b/>
              </w:rPr>
            </w:pPr>
          </w:p>
          <w:p w:rsidR="00432535" w:rsidRDefault="00B9405B" w:rsidP="00A23F9A">
            <w:pPr>
              <w:pStyle w:val="a3"/>
              <w:jc w:val="center"/>
              <w:rPr>
                <w:b/>
                <w:color w:val="0087C6"/>
                <w:sz w:val="20"/>
              </w:rPr>
            </w:pPr>
            <w:r w:rsidRPr="00D33A60">
              <w:rPr>
                <w:b/>
                <w:color w:val="0087C6"/>
                <w:sz w:val="20"/>
              </w:rPr>
              <w:t xml:space="preserve">Ядрышникова </w:t>
            </w:r>
          </w:p>
          <w:p w:rsidR="00B9405B" w:rsidRPr="00D33A60" w:rsidRDefault="00B9405B" w:rsidP="00A23F9A">
            <w:pPr>
              <w:pStyle w:val="a3"/>
              <w:jc w:val="center"/>
              <w:rPr>
                <w:b/>
                <w:color w:val="0087C6"/>
                <w:sz w:val="20"/>
              </w:rPr>
            </w:pPr>
            <w:r w:rsidRPr="00D33A60">
              <w:rPr>
                <w:b/>
                <w:color w:val="0087C6"/>
                <w:sz w:val="20"/>
              </w:rPr>
              <w:t>Ольга Анатольевна к.т.н.</w:t>
            </w:r>
          </w:p>
          <w:p w:rsidR="00B9405B" w:rsidRPr="00D33A60" w:rsidRDefault="00B9405B" w:rsidP="00A23F9A">
            <w:pPr>
              <w:pStyle w:val="a3"/>
              <w:jc w:val="center"/>
              <w:rPr>
                <w:sz w:val="20"/>
              </w:rPr>
            </w:pPr>
          </w:p>
          <w:p w:rsidR="00247A34" w:rsidRDefault="00432535" w:rsidP="00A23F9A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К.т.н., д</w:t>
            </w:r>
            <w:r w:rsidR="003310C7" w:rsidRPr="00D33A60">
              <w:rPr>
                <w:sz w:val="20"/>
              </w:rPr>
              <w:t xml:space="preserve">оцент </w:t>
            </w:r>
            <w:r w:rsidR="00247A34">
              <w:rPr>
                <w:sz w:val="20"/>
              </w:rPr>
              <w:t>кафедры КС</w:t>
            </w:r>
            <w:r w:rsidR="003310C7" w:rsidRPr="00D33A60">
              <w:rPr>
                <w:sz w:val="20"/>
              </w:rPr>
              <w:t xml:space="preserve"> </w:t>
            </w:r>
          </w:p>
          <w:p w:rsidR="00B9405B" w:rsidRPr="00D33A60" w:rsidRDefault="003310C7" w:rsidP="00A23F9A">
            <w:pPr>
              <w:pStyle w:val="a3"/>
              <w:jc w:val="center"/>
              <w:rPr>
                <w:sz w:val="20"/>
              </w:rPr>
            </w:pPr>
            <w:r w:rsidRPr="00D33A60">
              <w:rPr>
                <w:sz w:val="20"/>
              </w:rPr>
              <w:t>(</w:t>
            </w:r>
            <w:r w:rsidR="00B9405B" w:rsidRPr="00D33A60">
              <w:rPr>
                <w:sz w:val="20"/>
              </w:rPr>
              <w:t>по совместительству</w:t>
            </w:r>
            <w:r w:rsidRPr="00D33A60">
              <w:rPr>
                <w:sz w:val="20"/>
              </w:rPr>
              <w:t>)</w:t>
            </w:r>
          </w:p>
          <w:p w:rsidR="00247A34" w:rsidRDefault="00247A34" w:rsidP="00A23F9A">
            <w:pPr>
              <w:pStyle w:val="a3"/>
              <w:jc w:val="center"/>
              <w:rPr>
                <w:sz w:val="20"/>
              </w:rPr>
            </w:pPr>
          </w:p>
          <w:p w:rsidR="00247A34" w:rsidRDefault="00B9405B" w:rsidP="00A23F9A">
            <w:pPr>
              <w:pStyle w:val="a3"/>
              <w:jc w:val="center"/>
              <w:rPr>
                <w:sz w:val="20"/>
              </w:rPr>
            </w:pPr>
            <w:r w:rsidRPr="00D33A60">
              <w:rPr>
                <w:sz w:val="20"/>
              </w:rPr>
              <w:t xml:space="preserve">Главный менеджер </w:t>
            </w:r>
          </w:p>
          <w:p w:rsidR="00B9405B" w:rsidRPr="00D33A60" w:rsidRDefault="00B9405B" w:rsidP="00A23F9A">
            <w:pPr>
              <w:pStyle w:val="a3"/>
              <w:jc w:val="center"/>
              <w:rPr>
                <w:sz w:val="20"/>
              </w:rPr>
            </w:pPr>
            <w:r w:rsidRPr="00D33A60">
              <w:rPr>
                <w:sz w:val="20"/>
              </w:rPr>
              <w:t>ООО «ТННЦ»</w:t>
            </w:r>
          </w:p>
          <w:p w:rsidR="00B9405B" w:rsidRPr="00D33A60" w:rsidRDefault="00B9405B" w:rsidP="00A23F9A">
            <w:pPr>
              <w:pStyle w:val="a3"/>
              <w:jc w:val="center"/>
              <w:rPr>
                <w:sz w:val="20"/>
              </w:rPr>
            </w:pPr>
          </w:p>
          <w:p w:rsidR="00B9405B" w:rsidRPr="00D33A60" w:rsidRDefault="00B9405B" w:rsidP="00A23F9A">
            <w:pPr>
              <w:pStyle w:val="a3"/>
              <w:jc w:val="center"/>
              <w:rPr>
                <w:sz w:val="20"/>
              </w:rPr>
            </w:pPr>
            <w:r w:rsidRPr="00D33A60">
              <w:rPr>
                <w:b/>
                <w:color w:val="0087C6"/>
                <w:sz w:val="20"/>
              </w:rPr>
              <w:t>Телефон:</w:t>
            </w:r>
            <w:r w:rsidRPr="00D33A60">
              <w:rPr>
                <w:color w:val="0087C6"/>
                <w:sz w:val="20"/>
              </w:rPr>
              <w:t xml:space="preserve"> </w:t>
            </w:r>
            <w:r w:rsidRPr="00D33A60">
              <w:rPr>
                <w:sz w:val="20"/>
              </w:rPr>
              <w:t>+ 7 963 455 17 70</w:t>
            </w:r>
          </w:p>
          <w:p w:rsidR="00B9405B" w:rsidRPr="00D33A60" w:rsidRDefault="00B9405B" w:rsidP="00550740">
            <w:pPr>
              <w:pStyle w:val="a3"/>
              <w:jc w:val="center"/>
              <w:rPr>
                <w:b/>
                <w:sz w:val="20"/>
              </w:rPr>
            </w:pPr>
            <w:proofErr w:type="gramStart"/>
            <w:r w:rsidRPr="00D33A60">
              <w:rPr>
                <w:b/>
                <w:color w:val="0087C6"/>
                <w:sz w:val="20"/>
              </w:rPr>
              <w:t>Е</w:t>
            </w:r>
            <w:proofErr w:type="gramEnd"/>
            <w:r w:rsidRPr="00D33A60">
              <w:rPr>
                <w:b/>
                <w:color w:val="0087C6"/>
                <w:sz w:val="20"/>
              </w:rPr>
              <w:t>-</w:t>
            </w:r>
            <w:r w:rsidRPr="00D33A60">
              <w:rPr>
                <w:b/>
                <w:color w:val="0087C6"/>
                <w:sz w:val="20"/>
                <w:lang w:val="en-US"/>
              </w:rPr>
              <w:t>mail</w:t>
            </w:r>
            <w:r w:rsidRPr="00D33A60">
              <w:rPr>
                <w:b/>
                <w:color w:val="0087C6"/>
                <w:sz w:val="20"/>
              </w:rPr>
              <w:t xml:space="preserve">: </w:t>
            </w:r>
            <w:proofErr w:type="spellStart"/>
            <w:r w:rsidRPr="00D33A60">
              <w:rPr>
                <w:sz w:val="20"/>
                <w:lang w:val="en-US"/>
              </w:rPr>
              <w:t>jadryshnikovaoa</w:t>
            </w:r>
            <w:proofErr w:type="spellEnd"/>
            <w:r w:rsidRPr="00D33A60">
              <w:rPr>
                <w:sz w:val="20"/>
              </w:rPr>
              <w:t>@</w:t>
            </w:r>
            <w:proofErr w:type="spellStart"/>
            <w:r w:rsidRPr="00D33A60">
              <w:rPr>
                <w:sz w:val="20"/>
                <w:lang w:val="en-US"/>
              </w:rPr>
              <w:t>tyuiu</w:t>
            </w:r>
            <w:proofErr w:type="spellEnd"/>
            <w:r w:rsidRPr="00D33A60">
              <w:rPr>
                <w:sz w:val="20"/>
              </w:rPr>
              <w:t>.</w:t>
            </w:r>
            <w:proofErr w:type="spellStart"/>
            <w:r w:rsidRPr="00D33A60">
              <w:rPr>
                <w:sz w:val="20"/>
                <w:lang w:val="en-US"/>
              </w:rPr>
              <w:t>ru</w:t>
            </w:r>
            <w:proofErr w:type="spellEnd"/>
          </w:p>
          <w:p w:rsidR="00432535" w:rsidRDefault="00432535" w:rsidP="00550740">
            <w:pPr>
              <w:pStyle w:val="a3"/>
              <w:jc w:val="center"/>
              <w:rPr>
                <w:b/>
                <w:sz w:val="24"/>
              </w:rPr>
            </w:pPr>
          </w:p>
          <w:p w:rsidR="00B9405B" w:rsidRDefault="00896690" w:rsidP="00550740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61D48E" wp14:editId="552418E9">
                  <wp:extent cx="1281447" cy="1203018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47" cy="120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6690" w:rsidRPr="001E0164" w:rsidRDefault="00896690" w:rsidP="00550740">
            <w:pPr>
              <w:pStyle w:val="a3"/>
              <w:jc w:val="center"/>
              <w:rPr>
                <w:b/>
                <w:sz w:val="24"/>
              </w:rPr>
            </w:pPr>
          </w:p>
          <w:p w:rsidR="00B9405B" w:rsidRPr="00550740" w:rsidRDefault="00B9405B" w:rsidP="00432535">
            <w:pPr>
              <w:pStyle w:val="a3"/>
              <w:rPr>
                <w:b/>
                <w:sz w:val="28"/>
              </w:rPr>
            </w:pPr>
          </w:p>
        </w:tc>
      </w:tr>
      <w:tr w:rsidR="00896690" w:rsidTr="003B25E0">
        <w:trPr>
          <w:trHeight w:val="21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B9405B" w:rsidRPr="00A23F9A" w:rsidRDefault="00B9405B" w:rsidP="00A23F9A">
            <w:pPr>
              <w:pStyle w:val="a3"/>
              <w:ind w:left="284"/>
            </w:pPr>
          </w:p>
        </w:tc>
        <w:tc>
          <w:tcPr>
            <w:tcW w:w="3703" w:type="dxa"/>
            <w:gridSpan w:val="2"/>
          </w:tcPr>
          <w:p w:rsidR="00B9405B" w:rsidRPr="005304F2" w:rsidRDefault="00B9405B" w:rsidP="003C2371">
            <w:pPr>
              <w:pStyle w:val="a3"/>
              <w:jc w:val="right"/>
              <w:rPr>
                <w:b/>
                <w:color w:val="0087C6"/>
                <w:sz w:val="28"/>
              </w:rPr>
            </w:pPr>
            <w:r w:rsidRPr="005304F2">
              <w:rPr>
                <w:b/>
                <w:color w:val="0087C6"/>
                <w:sz w:val="24"/>
              </w:rPr>
              <w:t>Магистерская программа:</w:t>
            </w:r>
          </w:p>
        </w:tc>
        <w:tc>
          <w:tcPr>
            <w:tcW w:w="6452" w:type="dxa"/>
          </w:tcPr>
          <w:p w:rsidR="00B9405B" w:rsidRPr="00A23F9A" w:rsidRDefault="00B9405B" w:rsidP="002D3944">
            <w:pPr>
              <w:pStyle w:val="a3"/>
              <w:rPr>
                <w:b/>
                <w:sz w:val="28"/>
              </w:rPr>
            </w:pPr>
            <w:r>
              <w:rPr>
                <w:sz w:val="24"/>
              </w:rPr>
              <w:t>«</w:t>
            </w:r>
            <w:r w:rsidRPr="005B49FE">
              <w:rPr>
                <w:sz w:val="24"/>
              </w:rPr>
              <w:t>Искусственный интелле</w:t>
            </w:r>
            <w:proofErr w:type="gramStart"/>
            <w:r w:rsidRPr="005B49FE">
              <w:rPr>
                <w:sz w:val="24"/>
              </w:rPr>
              <w:t>кт в пр</w:t>
            </w:r>
            <w:proofErr w:type="gramEnd"/>
            <w:r w:rsidRPr="005B49FE">
              <w:rPr>
                <w:sz w:val="24"/>
              </w:rPr>
              <w:t>омышленности</w:t>
            </w:r>
            <w:r>
              <w:rPr>
                <w:sz w:val="24"/>
              </w:rPr>
              <w:t>»</w:t>
            </w:r>
            <w:r w:rsidR="00D8231E">
              <w:rPr>
                <w:sz w:val="24"/>
              </w:rPr>
              <w:t xml:space="preserve"> </w:t>
            </w: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B9405B" w:rsidRDefault="00B9405B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3B25E0">
        <w:trPr>
          <w:trHeight w:val="315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B9405B" w:rsidRPr="00A23F9A" w:rsidRDefault="00B9405B" w:rsidP="00A23F9A">
            <w:pPr>
              <w:pStyle w:val="a3"/>
              <w:ind w:left="284"/>
            </w:pPr>
          </w:p>
        </w:tc>
        <w:tc>
          <w:tcPr>
            <w:tcW w:w="3703" w:type="dxa"/>
            <w:gridSpan w:val="2"/>
          </w:tcPr>
          <w:p w:rsidR="00B9405B" w:rsidRPr="005304F2" w:rsidRDefault="00B9405B" w:rsidP="003C2371">
            <w:pPr>
              <w:pStyle w:val="a3"/>
              <w:jc w:val="right"/>
              <w:rPr>
                <w:b/>
                <w:color w:val="0087C6"/>
                <w:sz w:val="24"/>
              </w:rPr>
            </w:pPr>
            <w:r w:rsidRPr="005304F2">
              <w:rPr>
                <w:b/>
                <w:color w:val="0087C6"/>
                <w:sz w:val="24"/>
              </w:rPr>
              <w:t>Форма обучения:</w:t>
            </w:r>
          </w:p>
        </w:tc>
        <w:tc>
          <w:tcPr>
            <w:tcW w:w="6452" w:type="dxa"/>
          </w:tcPr>
          <w:p w:rsidR="00B9405B" w:rsidRPr="003B25E0" w:rsidRDefault="003B25E0" w:rsidP="003B25E0">
            <w:pPr>
              <w:pStyle w:val="a3"/>
              <w:rPr>
                <w:sz w:val="24"/>
              </w:rPr>
            </w:pPr>
            <w:r w:rsidRPr="005B49FE">
              <w:rPr>
                <w:sz w:val="24"/>
              </w:rPr>
              <w:t>О</w:t>
            </w:r>
            <w:r w:rsidR="00B9405B" w:rsidRPr="005B49FE">
              <w:rPr>
                <w:sz w:val="24"/>
              </w:rPr>
              <w:t>чно</w:t>
            </w:r>
            <w:r>
              <w:rPr>
                <w:sz w:val="24"/>
              </w:rPr>
              <w:t xml:space="preserve"> (2 года)</w:t>
            </w: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B9405B" w:rsidRDefault="00B9405B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3B25E0">
        <w:trPr>
          <w:trHeight w:val="278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B9405B" w:rsidRPr="00A23F9A" w:rsidRDefault="00B9405B" w:rsidP="00A23F9A">
            <w:pPr>
              <w:pStyle w:val="a3"/>
              <w:ind w:left="284"/>
            </w:pPr>
          </w:p>
        </w:tc>
        <w:tc>
          <w:tcPr>
            <w:tcW w:w="3703" w:type="dxa"/>
            <w:gridSpan w:val="2"/>
          </w:tcPr>
          <w:p w:rsidR="00B9405B" w:rsidRPr="005304F2" w:rsidRDefault="003B25E0" w:rsidP="003C2371">
            <w:pPr>
              <w:pStyle w:val="a3"/>
              <w:jc w:val="right"/>
              <w:rPr>
                <w:b/>
                <w:color w:val="0087C6"/>
                <w:sz w:val="24"/>
              </w:rPr>
            </w:pPr>
            <w:r>
              <w:rPr>
                <w:b/>
                <w:color w:val="0087C6"/>
                <w:sz w:val="24"/>
              </w:rPr>
              <w:t>Количество мест</w:t>
            </w:r>
            <w:r w:rsidR="00B9405B" w:rsidRPr="005304F2">
              <w:rPr>
                <w:b/>
                <w:color w:val="0087C6"/>
                <w:sz w:val="24"/>
              </w:rPr>
              <w:t xml:space="preserve">:  </w:t>
            </w:r>
          </w:p>
        </w:tc>
        <w:tc>
          <w:tcPr>
            <w:tcW w:w="6452" w:type="dxa"/>
          </w:tcPr>
          <w:p w:rsidR="00B9405B" w:rsidRPr="005B49FE" w:rsidRDefault="00B9405B" w:rsidP="003B25E0">
            <w:pPr>
              <w:pStyle w:val="a3"/>
              <w:rPr>
                <w:sz w:val="24"/>
              </w:rPr>
            </w:pPr>
            <w:r w:rsidRPr="005B49FE">
              <w:rPr>
                <w:sz w:val="24"/>
              </w:rPr>
              <w:t xml:space="preserve">17 </w:t>
            </w:r>
            <w:r w:rsidR="003B25E0">
              <w:rPr>
                <w:sz w:val="24"/>
              </w:rPr>
              <w:t xml:space="preserve">– </w:t>
            </w:r>
            <w:r w:rsidRPr="005B49FE">
              <w:rPr>
                <w:sz w:val="24"/>
              </w:rPr>
              <w:t>бюджет</w:t>
            </w:r>
            <w:r w:rsidR="003B25E0">
              <w:rPr>
                <w:sz w:val="24"/>
              </w:rPr>
              <w:t xml:space="preserve"> / 3 – </w:t>
            </w:r>
            <w:r w:rsidRPr="005B49FE">
              <w:rPr>
                <w:sz w:val="24"/>
              </w:rPr>
              <w:t>договор</w:t>
            </w: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B9405B" w:rsidRDefault="00B9405B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3B25E0">
        <w:trPr>
          <w:trHeight w:val="278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B9405B" w:rsidRPr="00A23F9A" w:rsidRDefault="00B9405B" w:rsidP="00A23F9A">
            <w:pPr>
              <w:pStyle w:val="a3"/>
              <w:ind w:left="284"/>
            </w:pPr>
          </w:p>
        </w:tc>
        <w:tc>
          <w:tcPr>
            <w:tcW w:w="3703" w:type="dxa"/>
            <w:gridSpan w:val="2"/>
          </w:tcPr>
          <w:p w:rsidR="00B9405B" w:rsidRPr="005304F2" w:rsidRDefault="00146A6B" w:rsidP="003C2371">
            <w:pPr>
              <w:pStyle w:val="a3"/>
              <w:jc w:val="right"/>
              <w:rPr>
                <w:b/>
                <w:color w:val="0087C6"/>
                <w:sz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059AF7A" wp14:editId="6BADD2AE">
                      <wp:simplePos x="0" y="0"/>
                      <wp:positionH relativeFrom="column">
                        <wp:posOffset>672849</wp:posOffset>
                      </wp:positionH>
                      <wp:positionV relativeFrom="paragraph">
                        <wp:posOffset>274069</wp:posOffset>
                      </wp:positionV>
                      <wp:extent cx="531332" cy="464187"/>
                      <wp:effectExtent l="0" t="0" r="21590" b="12065"/>
                      <wp:wrapNone/>
                      <wp:docPr id="44" name="Группа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332" cy="464187"/>
                                <a:chOff x="31881" y="255111"/>
                                <a:chExt cx="531495" cy="464731"/>
                              </a:xfrm>
                            </wpg:grpSpPr>
                            <wps:wsp>
                              <wps:cNvPr id="42" name="Прямая соединительная линия 42"/>
                              <wps:cNvCnPr/>
                              <wps:spPr>
                                <a:xfrm flipH="1">
                                  <a:off x="31881" y="313898"/>
                                  <a:ext cx="5314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единительная линия 43"/>
                              <wps:cNvCnPr/>
                              <wps:spPr>
                                <a:xfrm>
                                  <a:off x="95534" y="255111"/>
                                  <a:ext cx="0" cy="4647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4" o:spid="_x0000_s1026" style="position:absolute;margin-left:53pt;margin-top:21.6pt;width:41.85pt;height:36.55pt;z-index:251669504;mso-width-relative:margin;mso-height-relative:margin" coordorigin="318,2551" coordsize="5314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">
                      <v:line id="Прямая соединительная линия 42" o:spid="_x0000_s1027" style="position:absolute;flip:x;visibility:visible;mso-wrap-style:square" from="318,3138" to="5633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tX3cYAAADbAAAADwAAAGRycy9kb3ducmV2LnhtbESPQWvCQBSE70L/w/IKvRTdKGIldRWJ&#10;tkhBoVEEb4/saxLMvl2zW03/fbdQ8DjMzDfMbNGZRlyp9bVlBcNBAoK4sLrmUsFh/9afgvABWWNj&#10;mRT8kIfF/KE3w1TbG3/SNQ+liBD2KSqoQnCplL6oyKAfWEccvS/bGgxRtqXULd4i3DRylCQTabDm&#10;uFCho6yi4px/GwXbLPt4zidufczdy+U98btydSKlnh675SuIQF24h//bG61gPIK/L/EH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bV93GAAAA2wAAAA8AAAAAAAAA&#10;AAAAAAAAoQIAAGRycy9kb3ducmV2LnhtbFBLBQYAAAAABAAEAPkAAACUAwAAAAA=&#10;" strokecolor="#bfbfbf [2412]"/>
                      <v:line id="Прямая соединительная линия 43" o:spid="_x0000_s1028" style="position:absolute;visibility:visible;mso-wrap-style:square" from="955,2551" to="955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3I6sQAAADbAAAADwAAAGRycy9kb3ducmV2LnhtbESP0WrCQBRE3wX/YblCX0KzsYqtqauU&#10;olWIFJr6AZfsbRLM3g3Z1aR/3y0IPg4zc4ZZbQbTiCt1rrasYBonIIgLq2suFZy+d48vIJxH1thY&#10;JgW/5GCzHo9WmGrb8xddc1+KAGGXooLK+zaV0hUVGXSxbYmD92M7gz7IrpS6wz7ATSOfkmQhDdYc&#10;Fips6b2i4pxfjIL22D9nn1nU74t8+6GbyBvipVIPk+HtFYSnwd/Dt/ZBK5jP4P9L+A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3cjqxAAAANsAAAAPAAAAAAAAAAAA&#10;AAAAAKECAABkcnMvZG93bnJldi54bWxQSwUGAAAAAAQABAD5AAAAkgMAAAAA&#10;" strokecolor="#bfbfbf [2412]"/>
                    </v:group>
                  </w:pict>
                </mc:Fallback>
              </mc:AlternateContent>
            </w:r>
          </w:p>
        </w:tc>
        <w:tc>
          <w:tcPr>
            <w:tcW w:w="6452" w:type="dxa"/>
          </w:tcPr>
          <w:p w:rsidR="00B9405B" w:rsidRPr="004F575C" w:rsidRDefault="000E246E" w:rsidP="004F575C">
            <w:pPr>
              <w:pStyle w:val="a3"/>
              <w:jc w:val="right"/>
              <w:rPr>
                <w:b/>
                <w:color w:val="0087C6"/>
                <w:sz w:val="24"/>
                <w:u w:val="single"/>
              </w:rPr>
            </w:pPr>
            <w:hyperlink r:id="rId10" w:history="1">
              <w:r w:rsidR="004F575C" w:rsidRPr="004F575C">
                <w:rPr>
                  <w:b/>
                  <w:color w:val="0087C6"/>
                  <w:u w:val="single"/>
                </w:rPr>
                <w:t>Информация</w:t>
              </w:r>
            </w:hyperlink>
          </w:p>
          <w:p w:rsidR="003C2371" w:rsidRDefault="003C2371" w:rsidP="002D3944">
            <w:pPr>
              <w:pStyle w:val="a3"/>
              <w:rPr>
                <w:sz w:val="24"/>
              </w:rPr>
            </w:pP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B9405B" w:rsidRDefault="00B9405B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3B25E0">
        <w:trPr>
          <w:trHeight w:val="171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3310C7" w:rsidRPr="00A23F9A" w:rsidRDefault="003310C7" w:rsidP="00A23F9A">
            <w:pPr>
              <w:pStyle w:val="a3"/>
              <w:ind w:left="284"/>
            </w:pPr>
          </w:p>
        </w:tc>
        <w:tc>
          <w:tcPr>
            <w:tcW w:w="1379" w:type="dxa"/>
          </w:tcPr>
          <w:p w:rsidR="003310C7" w:rsidRDefault="003310C7" w:rsidP="00947A9E">
            <w:pPr>
              <w:pStyle w:val="a3"/>
              <w:rPr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ECAC60" wp14:editId="669DC2FA">
                  <wp:extent cx="609600" cy="5524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75"/>
                          <a:stretch/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310C7" w:rsidRPr="00A74DA7" w:rsidRDefault="00146A6B" w:rsidP="003310C7">
            <w:pPr>
              <w:pStyle w:val="a3"/>
              <w:ind w:left="1163"/>
              <w:jc w:val="both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4D4DE46F" wp14:editId="40415A94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405395</wp:posOffset>
                      </wp:positionV>
                      <wp:extent cx="531332" cy="464187"/>
                      <wp:effectExtent l="0" t="0" r="21590" b="12065"/>
                      <wp:wrapNone/>
                      <wp:docPr id="81" name="Группа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332" cy="464187"/>
                                <a:chOff x="31881" y="255111"/>
                                <a:chExt cx="531495" cy="464731"/>
                              </a:xfrm>
                            </wpg:grpSpPr>
                            <wps:wsp>
                              <wps:cNvPr id="82" name="Прямая соединительная линия 82"/>
                              <wps:cNvCnPr/>
                              <wps:spPr>
                                <a:xfrm flipH="1">
                                  <a:off x="31881" y="313898"/>
                                  <a:ext cx="5314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" name="Прямая соединительная линия 83"/>
                              <wps:cNvCnPr/>
                              <wps:spPr>
                                <a:xfrm>
                                  <a:off x="95534" y="255111"/>
                                  <a:ext cx="0" cy="4647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1" o:spid="_x0000_s1026" style="position:absolute;margin-left:52.95pt;margin-top:31.9pt;width:41.85pt;height:36.55pt;z-index:251687936;mso-width-relative:margin;mso-height-relative:margin" coordorigin="318,2551" coordsize="5314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">
                      <v:line id="Прямая соединительная линия 82" o:spid="_x0000_s1027" style="position:absolute;flip:x;visibility:visible;mso-wrap-style:square" from="318,3138" to="5633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LtR8UAAADbAAAADwAAAGRycy9kb3ducmV2LnhtbESPQWvCQBSE74L/YXmCF9GNHqxEVymx&#10;liJUMIrQ2yP7moRm326zW03/vVsoeBxm5htmtelMI67U+tqygukkAUFcWF1zqeB82o0XIHxA1thY&#10;JgW/5GGz7vdWmGp74yNd81CKCGGfooIqBJdK6YuKDPqJdcTR+7StwRBlW0rd4i3CTSNnSTKXBmuO&#10;CxU6yioqvvIfo+A9y/ajfO5eLrl7+n5N/KHcfpBSw0H3vAQRqAuP8H/7TStYzODvS/w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LtR8UAAADbAAAADwAAAAAAAAAA&#10;AAAAAAChAgAAZHJzL2Rvd25yZXYueG1sUEsFBgAAAAAEAAQA+QAAAJMDAAAAAA==&#10;" strokecolor="#bfbfbf [2412]"/>
                      <v:line id="Прямая соединительная линия 83" o:spid="_x0000_s1028" style="position:absolute;visibility:visible;mso-wrap-style:square" from="955,2551" to="955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ycMMAAADbAAAADwAAAGRycy9kb3ducmV2LnhtbESP3YrCMBSE74V9h3AWvBFNVXC1axQR&#10;/0BZsO4DHJqzbdnmpDTR1rc3guDlMDPfMPNla0pxo9oVlhUMBxEI4tTqgjMFv5dtfwrCeWSNpWVS&#10;cCcHy8VHZ46xtg2f6Zb4TAQIuxgV5N5XsZQuzcmgG9iKOHh/tjbog6wzqWtsAtyUchRFE2mw4LCQ&#10;Y0XrnNL/5GoUVKfm6/hz7DX7NNnsdNnzhnimVPezXX2D8NT6d/jVPmgF0z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cnDDAAAA2wAAAA8AAAAAAAAAAAAA&#10;AAAAoQIAAGRycy9kb3ducmV2LnhtbFBLBQYAAAAABAAEAPkAAACRAwAAAAA=&#10;" strokecolor="#bfbfbf [2412]"/>
                    </v:group>
                  </w:pict>
                </mc:Fallback>
              </mc:AlternateContent>
            </w:r>
          </w:p>
        </w:tc>
        <w:tc>
          <w:tcPr>
            <w:tcW w:w="8776" w:type="dxa"/>
            <w:gridSpan w:val="2"/>
          </w:tcPr>
          <w:p w:rsidR="003310C7" w:rsidRPr="005304F2" w:rsidRDefault="003310C7" w:rsidP="003310C7">
            <w:pPr>
              <w:pStyle w:val="a3"/>
              <w:rPr>
                <w:color w:val="0087C6"/>
              </w:rPr>
            </w:pPr>
            <w:r w:rsidRPr="005304F2">
              <w:rPr>
                <w:b/>
                <w:color w:val="0087C6"/>
              </w:rPr>
              <w:t>О программе</w:t>
            </w:r>
          </w:p>
          <w:p w:rsidR="003310C7" w:rsidRDefault="003310C7" w:rsidP="003310C7">
            <w:pPr>
              <w:pStyle w:val="a3"/>
              <w:jc w:val="both"/>
            </w:pPr>
            <w:r>
              <w:t xml:space="preserve">Искусственный интеллект кардинальным образом меняет все сферы деятельности. Программа для тех, кто </w:t>
            </w:r>
            <w:r w:rsidR="005C1B11">
              <w:t>желает</w:t>
            </w:r>
            <w:r>
              <w:t xml:space="preserve"> получить современную, востребованную и высокооплачиваемую специальность</w:t>
            </w:r>
            <w:r w:rsidR="005C1B11">
              <w:t>. Мы ждем тех,</w:t>
            </w:r>
            <w:r>
              <w:t xml:space="preserve"> кто </w:t>
            </w:r>
            <w:r w:rsidR="005C1B11">
              <w:t>хочет</w:t>
            </w:r>
            <w:r w:rsidRPr="007A758D">
              <w:t xml:space="preserve"> разрабатывать передовые интеллектуальные технологии, внедрять их в реальные промышленные производства</w:t>
            </w:r>
            <w:r>
              <w:t xml:space="preserve">. </w:t>
            </w:r>
          </w:p>
          <w:p w:rsidR="003310C7" w:rsidRPr="00A74DA7" w:rsidRDefault="003310C7" w:rsidP="003310C7">
            <w:pPr>
              <w:pStyle w:val="a3"/>
              <w:jc w:val="both"/>
            </w:pP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3310C7" w:rsidRDefault="003310C7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3B25E0">
        <w:trPr>
          <w:trHeight w:val="137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3310C7" w:rsidRPr="00A23F9A" w:rsidRDefault="003310C7" w:rsidP="00A23F9A">
            <w:pPr>
              <w:pStyle w:val="a3"/>
              <w:ind w:left="284"/>
            </w:pPr>
          </w:p>
        </w:tc>
        <w:tc>
          <w:tcPr>
            <w:tcW w:w="1379" w:type="dxa"/>
          </w:tcPr>
          <w:p w:rsidR="003310C7" w:rsidRDefault="00146A6B" w:rsidP="00947A9E">
            <w:pPr>
              <w:pStyle w:val="a3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04430CF4" wp14:editId="1B54AF68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764865</wp:posOffset>
                      </wp:positionV>
                      <wp:extent cx="531332" cy="464187"/>
                      <wp:effectExtent l="0" t="0" r="21590" b="12065"/>
                      <wp:wrapNone/>
                      <wp:docPr id="84" name="Группа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332" cy="464187"/>
                                <a:chOff x="31881" y="255111"/>
                                <a:chExt cx="531495" cy="464731"/>
                              </a:xfrm>
                            </wpg:grpSpPr>
                            <wps:wsp>
                              <wps:cNvPr id="85" name="Прямая соединительная линия 85"/>
                              <wps:cNvCnPr/>
                              <wps:spPr>
                                <a:xfrm flipH="1">
                                  <a:off x="31881" y="313898"/>
                                  <a:ext cx="5314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Прямая соединительная линия 86"/>
                              <wps:cNvCnPr/>
                              <wps:spPr>
                                <a:xfrm>
                                  <a:off x="95534" y="255111"/>
                                  <a:ext cx="0" cy="4647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4" o:spid="_x0000_s1026" style="position:absolute;margin-left:52.95pt;margin-top:60.25pt;width:41.85pt;height:36.55pt;z-index:251689984;mso-width-relative:margin;mso-height-relative:margin" coordorigin="318,2551" coordsize="5314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">
                      <v:line id="Прямая соединительная линия 85" o:spid="_x0000_s1027" style="position:absolute;flip:x;visibility:visible;mso-wrap-style:square" from="318,3138" to="5633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t1M8YAAADbAAAADwAAAGRycy9kb3ducmV2LnhtbESP3WrCQBSE74W+w3IK3hTdVNBK6iol&#10;/iCFFhpF6N0he5qEZs+u2VXj27uFgpfDzHzDzBadacSZWl9bVvA8TEAQF1bXXCrY79aDKQgfkDU2&#10;lknBlTws5g+9GabaXviLznkoRYSwT1FBFYJLpfRFRQb90Dri6P3Y1mCIsi2lbvES4aaRoySZSIM1&#10;x4UKHWUVFb/5ySj4yLL3p3ziVofcvRw3if8sl9+kVP+xe3sFEagL9/B/e6sVTMfw9yX+AD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LdTPGAAAA2wAAAA8AAAAAAAAA&#10;AAAAAAAAoQIAAGRycy9kb3ducmV2LnhtbFBLBQYAAAAABAAEAPkAAACUAwAAAAA=&#10;" strokecolor="#bfbfbf [2412]"/>
                      <v:line id="Прямая соединительная линия 86" o:spid="_x0000_s1028" style="position:absolute;visibility:visible;mso-wrap-style:square" from="955,2551" to="955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PR6MQAAADbAAAADwAAAGRycy9kb3ducmV2LnhtbESP3WrCQBSE7wu+w3KE3kjdtBcxpm6C&#10;SH8ERTDtAxyyxySYPRuy2yR9+64g9HKYmW+YTT6ZVgzUu8aygudlBIK4tLrhSsH31/tTAsJ5ZI2t&#10;ZVLwSw7ybPawwVTbkc80FL4SAcIuRQW1910qpStrMuiWtiMO3sX2Bn2QfSV1j2OAm1a+RFEsDTYc&#10;FmrsaFdTeS1+jILuOK4Op8Ni/CyLtw/dLrwhXiv1OJ+2ryA8Tf4/fG/vtYIkhtuX8ANk9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E9HoxAAAANsAAAAPAAAAAAAAAAAA&#10;AAAAAKECAABkcnMvZG93bnJldi54bWxQSwUGAAAAAAQABAD5AAAAkgMAAAAA&#10;" strokecolor="#bfbfbf [2412]"/>
                    </v:group>
                  </w:pict>
                </mc:Fallback>
              </mc:AlternateContent>
            </w:r>
            <w:r w:rsidR="003310C7">
              <w:rPr>
                <w:noProof/>
                <w:lang w:eastAsia="ru-RU"/>
              </w:rPr>
              <w:drawing>
                <wp:inline distT="0" distB="0" distL="0" distR="0" wp14:anchorId="1AD9D631" wp14:editId="31FACC20">
                  <wp:extent cx="603250" cy="463550"/>
                  <wp:effectExtent l="0" t="0" r="635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  <w:gridSpan w:val="2"/>
          </w:tcPr>
          <w:p w:rsidR="003310C7" w:rsidRPr="005304F2" w:rsidRDefault="003310C7" w:rsidP="003310C7">
            <w:pPr>
              <w:pStyle w:val="a3"/>
              <w:rPr>
                <w:b/>
                <w:color w:val="0087C6"/>
              </w:rPr>
            </w:pPr>
            <w:r w:rsidRPr="005304F2">
              <w:rPr>
                <w:b/>
                <w:color w:val="0087C6"/>
              </w:rPr>
              <w:t>Цель программы</w:t>
            </w:r>
          </w:p>
          <w:p w:rsidR="003310C7" w:rsidRDefault="003310C7" w:rsidP="003310C7">
            <w:pPr>
              <w:pStyle w:val="a3"/>
              <w:jc w:val="both"/>
            </w:pPr>
            <w:r>
              <w:t>П</w:t>
            </w:r>
            <w:r w:rsidRPr="004056FC">
              <w:t>одготовк</w:t>
            </w:r>
            <w:r>
              <w:t>а специалистов</w:t>
            </w:r>
            <w:r w:rsidRPr="004056FC">
              <w:t>, способных проектировать, разрабатывать и внедрять цифровые решения на основе современных мет</w:t>
            </w:r>
            <w:r>
              <w:t>одов искусственного интеллекта в промышленности</w:t>
            </w:r>
            <w:r w:rsidRPr="004056FC">
              <w:t>.</w:t>
            </w: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3310C7" w:rsidRDefault="003310C7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3B25E0">
        <w:trPr>
          <w:trHeight w:val="171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3310C7" w:rsidRPr="00A23F9A" w:rsidRDefault="003310C7" w:rsidP="00A23F9A">
            <w:pPr>
              <w:pStyle w:val="a3"/>
              <w:ind w:left="284"/>
            </w:pPr>
          </w:p>
        </w:tc>
        <w:tc>
          <w:tcPr>
            <w:tcW w:w="1379" w:type="dxa"/>
          </w:tcPr>
          <w:p w:rsidR="003310C7" w:rsidRDefault="003310C7" w:rsidP="00947A9E">
            <w:pPr>
              <w:pStyle w:val="a3"/>
              <w:rPr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6C267D50" wp14:editId="1BA2673E">
                  <wp:extent cx="603250" cy="481330"/>
                  <wp:effectExtent l="0" t="0" r="635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  <w:gridSpan w:val="2"/>
          </w:tcPr>
          <w:p w:rsidR="003310C7" w:rsidRPr="005304F2" w:rsidRDefault="003310C7" w:rsidP="003310C7">
            <w:pPr>
              <w:pStyle w:val="a3"/>
              <w:rPr>
                <w:b/>
                <w:color w:val="0087C6"/>
              </w:rPr>
            </w:pPr>
            <w:r w:rsidRPr="005304F2">
              <w:rPr>
                <w:b/>
                <w:color w:val="0087C6"/>
              </w:rPr>
              <w:t>Преимущества нашей программы</w:t>
            </w:r>
          </w:p>
          <w:p w:rsidR="005C1B11" w:rsidRDefault="005C1B11" w:rsidP="003310C7">
            <w:pPr>
              <w:pStyle w:val="a3"/>
              <w:numPr>
                <w:ilvl w:val="0"/>
                <w:numId w:val="4"/>
              </w:numPr>
              <w:jc w:val="both"/>
            </w:pPr>
            <w:r>
              <w:t>Обучение даст знания и навыки, необходимые для разработки и внедрения технологий искусственного интеллекта в промышлености на основе существующих методов и алгоритмов.</w:t>
            </w:r>
          </w:p>
          <w:p w:rsidR="003310C7" w:rsidRDefault="003310C7" w:rsidP="003310C7">
            <w:pPr>
              <w:pStyle w:val="a3"/>
              <w:numPr>
                <w:ilvl w:val="0"/>
                <w:numId w:val="4"/>
              </w:numPr>
              <w:jc w:val="both"/>
            </w:pPr>
            <w:r>
              <w:t>Ориентация на конкретный результат, а именно подготовка выпускником продукта, рекомендованного к внедрению на предприятии.</w:t>
            </w:r>
          </w:p>
          <w:p w:rsidR="003310C7" w:rsidRDefault="003310C7" w:rsidP="003310C7">
            <w:pPr>
              <w:pStyle w:val="a3"/>
              <w:numPr>
                <w:ilvl w:val="0"/>
                <w:numId w:val="4"/>
              </w:numPr>
              <w:jc w:val="both"/>
            </w:pPr>
            <w:r>
              <w:t>Уникальная возможность трудоустройства  в ведущий отраслевой научный институт.</w:t>
            </w:r>
          </w:p>
          <w:p w:rsidR="003310C7" w:rsidRDefault="003310C7" w:rsidP="003310C7">
            <w:pPr>
              <w:pStyle w:val="a3"/>
              <w:numPr>
                <w:ilvl w:val="0"/>
                <w:numId w:val="4"/>
              </w:numPr>
              <w:jc w:val="both"/>
            </w:pPr>
            <w:r>
              <w:t>Прохождение производственной практики</w:t>
            </w:r>
            <w:r w:rsidR="005C1B11">
              <w:t>,</w:t>
            </w:r>
            <w:r>
              <w:t xml:space="preserve"> решение реальных задач предприятия</w:t>
            </w:r>
            <w:r w:rsidR="005C1B11">
              <w:t>, консультирование экспертов с производства</w:t>
            </w:r>
            <w:r>
              <w:t>.</w:t>
            </w:r>
          </w:p>
          <w:p w:rsidR="005304F2" w:rsidRDefault="005304F2" w:rsidP="003310C7">
            <w:pPr>
              <w:pStyle w:val="a3"/>
              <w:numPr>
                <w:ilvl w:val="0"/>
                <w:numId w:val="4"/>
              </w:numPr>
              <w:jc w:val="both"/>
            </w:pPr>
            <w:r>
              <w:t>Партнер</w:t>
            </w:r>
            <w:r w:rsidR="005C1B11">
              <w:t>ом</w:t>
            </w:r>
            <w:r>
              <w:t xml:space="preserve"> программы</w:t>
            </w:r>
            <w:r w:rsidR="005C1B11">
              <w:t xml:space="preserve"> является</w:t>
            </w:r>
            <w:r>
              <w:t xml:space="preserve"> ФГАОУ </w:t>
            </w:r>
            <w:proofErr w:type="gramStart"/>
            <w:r>
              <w:t>ВО</w:t>
            </w:r>
            <w:proofErr w:type="gramEnd"/>
            <w:r>
              <w:t xml:space="preserve"> «Национальный исследовательский университет ИТМО».</w:t>
            </w:r>
          </w:p>
          <w:p w:rsidR="003310C7" w:rsidRDefault="005304F2" w:rsidP="005C1B11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Индустриальный партер программы ООО «Тюменский нефтяной научный центр» ПАО «НК «Роснефть».</w:t>
            </w: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3310C7" w:rsidRDefault="003310C7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3B25E0">
        <w:trPr>
          <w:trHeight w:val="171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3310C7" w:rsidRPr="00A23F9A" w:rsidRDefault="003310C7" w:rsidP="00A23F9A">
            <w:pPr>
              <w:pStyle w:val="a3"/>
              <w:ind w:left="284"/>
            </w:pPr>
          </w:p>
        </w:tc>
        <w:tc>
          <w:tcPr>
            <w:tcW w:w="1379" w:type="dxa"/>
          </w:tcPr>
          <w:p w:rsidR="003310C7" w:rsidRDefault="00146A6B" w:rsidP="00947A9E">
            <w:pPr>
              <w:pStyle w:val="a3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DD7DBF8" wp14:editId="4D1E91C5">
                      <wp:simplePos x="0" y="0"/>
                      <wp:positionH relativeFrom="column">
                        <wp:posOffset>608670</wp:posOffset>
                      </wp:positionH>
                      <wp:positionV relativeFrom="paragraph">
                        <wp:posOffset>-135551</wp:posOffset>
                      </wp:positionV>
                      <wp:extent cx="531332" cy="464187"/>
                      <wp:effectExtent l="0" t="0" r="21590" b="12065"/>
                      <wp:wrapNone/>
                      <wp:docPr id="87" name="Группа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332" cy="464187"/>
                                <a:chOff x="31881" y="255111"/>
                                <a:chExt cx="531495" cy="464731"/>
                              </a:xfrm>
                            </wpg:grpSpPr>
                            <wps:wsp>
                              <wps:cNvPr id="88" name="Прямая соединительная линия 88"/>
                              <wps:cNvCnPr/>
                              <wps:spPr>
                                <a:xfrm flipH="1">
                                  <a:off x="31881" y="313898"/>
                                  <a:ext cx="5314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9" name="Прямая соединительная линия 89"/>
                              <wps:cNvCnPr/>
                              <wps:spPr>
                                <a:xfrm>
                                  <a:off x="95534" y="255111"/>
                                  <a:ext cx="0" cy="4647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7" o:spid="_x0000_s1026" style="position:absolute;margin-left:47.95pt;margin-top:-10.65pt;width:41.85pt;height:36.55pt;z-index:251692032;mso-width-relative:margin;mso-height-relative:margin" coordorigin="318,2551" coordsize="5314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">
                      <v:line id="Прямая соединительная линия 88" o:spid="_x0000_s1027" style="position:absolute;flip:x;visibility:visible;mso-wrap-style:square" from="318,3138" to="5633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rarcMAAADbAAAADwAAAGRycy9kb3ducmV2LnhtbERPz2vCMBS+D/wfwhN2EZtuByedqUjV&#10;IYMJ1jHY7dE822LzkjWZ1v9+OQg7fny/F8vBdOJCvW8tK3hKUhDEldUt1wo+j9vpHIQPyBo7y6Tg&#10;Rh6W+ehhgZm2Vz7QpQy1iCHsM1TQhOAyKX3VkEGfWEccuZPtDYYI+1rqHq8x3HTyOU1n0mDLsaFB&#10;R0VD1bn8NQo+iuJ9Us7c5qt0Lz9vqd/X629S6nE8rF5BBBrCv/ju3mkF8zg2fok/QO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K2q3DAAAA2wAAAA8AAAAAAAAAAAAA&#10;AAAAoQIAAGRycy9kb3ducmV2LnhtbFBLBQYAAAAABAAEAPkAAACRAwAAAAA=&#10;" strokecolor="#bfbfbf [2412]"/>
                      <v:line id="Прямая соединительная линия 89" o:spid="_x0000_s1028" style="position:absolute;visibility:visible;mso-wrap-style:square" from="955,2551" to="955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xFmsQAAADbAAAADwAAAGRycy9kb3ducmV2LnhtbESP0WrCQBRE3wX/YblCX4LZ6EObpK4i&#10;UttCRDDtB1yyt0kwezdktyb9+26h4OMwM2eYzW4ynbjR4FrLClZxAoK4srrlWsHnx3GZgnAeWWNn&#10;mRT8kIPddj7bYK7tyBe6lb4WAcIuRwWN930upasaMuhi2xMH78sOBn2QQy31gGOAm06uk+RRGmw5&#10;LDTY06Gh6lp+GwX9aXwqzkU0vlXly6vuIm+IM6UeFtP+GYSnyd/D/+13rSDN4O9L+AF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jEWaxAAAANsAAAAPAAAAAAAAAAAA&#10;AAAAAKECAABkcnMvZG93bnJldi54bWxQSwUGAAAAAAQABAD5AAAAkgMAAAAA&#10;" strokecolor="#bfbfbf [2412]"/>
                    </v:group>
                  </w:pict>
                </mc:Fallback>
              </mc:AlternateContent>
            </w:r>
            <w:r w:rsidR="003310C7">
              <w:rPr>
                <w:b/>
                <w:noProof/>
                <w:lang w:eastAsia="ru-RU"/>
              </w:rPr>
              <w:drawing>
                <wp:inline distT="0" distB="0" distL="0" distR="0" wp14:anchorId="28CB1E81" wp14:editId="135DF443">
                  <wp:extent cx="603250" cy="463550"/>
                  <wp:effectExtent l="0" t="0" r="635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  <w:gridSpan w:val="2"/>
          </w:tcPr>
          <w:p w:rsidR="003310C7" w:rsidRPr="005304F2" w:rsidRDefault="003310C7" w:rsidP="003310C7">
            <w:pPr>
              <w:pStyle w:val="a3"/>
              <w:rPr>
                <w:b/>
                <w:color w:val="0087C6"/>
              </w:rPr>
            </w:pPr>
            <w:r w:rsidRPr="005304F2">
              <w:rPr>
                <w:b/>
                <w:color w:val="0087C6"/>
              </w:rPr>
              <w:t>Что такое искусственный интеллект?</w:t>
            </w:r>
          </w:p>
          <w:p w:rsidR="003310C7" w:rsidRDefault="003310C7" w:rsidP="00056BA4">
            <w:pPr>
              <w:pStyle w:val="a3"/>
              <w:jc w:val="both"/>
            </w:pPr>
            <w:r w:rsidRPr="00006117">
              <w:t>Искусственный интеллект (</w:t>
            </w:r>
            <w:proofErr w:type="spellStart"/>
            <w:r w:rsidRPr="00006117">
              <w:t>artificial</w:t>
            </w:r>
            <w:proofErr w:type="spellEnd"/>
            <w:r w:rsidRPr="00006117">
              <w:t xml:space="preserve"> </w:t>
            </w:r>
            <w:proofErr w:type="spellStart"/>
            <w:r w:rsidRPr="00006117">
              <w:t>intelligence</w:t>
            </w:r>
            <w:proofErr w:type="spellEnd"/>
            <w:r w:rsidRPr="00006117">
              <w:t xml:space="preserve">, AI) – это </w:t>
            </w:r>
            <w:proofErr w:type="gramStart"/>
            <w:r w:rsidRPr="00006117">
              <w:t>инновационная</w:t>
            </w:r>
            <w:proofErr w:type="gramEnd"/>
            <w:r w:rsidRPr="00006117">
              <w:t xml:space="preserve"> IT-технология</w:t>
            </w:r>
            <w:r w:rsidR="00D33A60">
              <w:t xml:space="preserve"> для </w:t>
            </w:r>
            <w:r w:rsidRPr="00006117">
              <w:t>созда</w:t>
            </w:r>
            <w:r w:rsidR="00D33A60">
              <w:t>ния</w:t>
            </w:r>
            <w:r w:rsidRPr="00006117">
              <w:t xml:space="preserve"> сложны</w:t>
            </w:r>
            <w:r w:rsidR="00D33A60">
              <w:t>х</w:t>
            </w:r>
            <w:r w:rsidRPr="00006117">
              <w:t xml:space="preserve"> </w:t>
            </w:r>
            <w:r>
              <w:t>ИТ-продукт</w:t>
            </w:r>
            <w:r w:rsidR="00D33A60">
              <w:t>ов</w:t>
            </w:r>
            <w:r w:rsidRPr="00006117">
              <w:t>, имитирующи</w:t>
            </w:r>
            <w:r w:rsidR="00D33A60">
              <w:t>х</w:t>
            </w:r>
            <w:r w:rsidRPr="00006117">
              <w:t xml:space="preserve"> мышление человека.</w:t>
            </w:r>
            <w:r>
              <w:t xml:space="preserve"> Такая программа, напоминает человеческий мозг, в которой элементы выполняют функции нейронов нервной системы:</w:t>
            </w:r>
          </w:p>
          <w:p w:rsidR="003310C7" w:rsidRDefault="003310C7" w:rsidP="00056BA4">
            <w:pPr>
              <w:pStyle w:val="a3"/>
              <w:numPr>
                <w:ilvl w:val="0"/>
                <w:numId w:val="4"/>
              </w:numPr>
              <w:jc w:val="both"/>
            </w:pPr>
            <w:r>
              <w:t>анализируют огромные объемы разрозненной информации (текст, изображения, видео, аудио);</w:t>
            </w:r>
          </w:p>
          <w:p w:rsidR="003310C7" w:rsidRDefault="003310C7" w:rsidP="00056BA4">
            <w:pPr>
              <w:pStyle w:val="a3"/>
              <w:numPr>
                <w:ilvl w:val="0"/>
                <w:numId w:val="4"/>
              </w:numPr>
              <w:jc w:val="both"/>
            </w:pPr>
            <w:r>
              <w:t>находят закономерности и связи в массивах данных;</w:t>
            </w:r>
          </w:p>
          <w:p w:rsidR="003310C7" w:rsidRDefault="003310C7" w:rsidP="00056BA4">
            <w:pPr>
              <w:pStyle w:val="a3"/>
              <w:numPr>
                <w:ilvl w:val="0"/>
                <w:numId w:val="4"/>
              </w:numPr>
              <w:jc w:val="both"/>
            </w:pPr>
            <w:r>
              <w:t>делают выводы, принимают решения;</w:t>
            </w:r>
          </w:p>
          <w:p w:rsidR="003310C7" w:rsidRDefault="003310C7" w:rsidP="00056BA4">
            <w:pPr>
              <w:pStyle w:val="a3"/>
              <w:numPr>
                <w:ilvl w:val="0"/>
                <w:numId w:val="4"/>
              </w:numPr>
              <w:jc w:val="both"/>
            </w:pPr>
            <w:r>
              <w:t>применяют полученные результаты, исключают предыдущие ошибки при последующих операциях.</w:t>
            </w:r>
          </w:p>
          <w:p w:rsidR="00561599" w:rsidRDefault="00561599" w:rsidP="003310C7">
            <w:pPr>
              <w:pStyle w:val="a3"/>
              <w:jc w:val="both"/>
            </w:pPr>
          </w:p>
          <w:p w:rsidR="003310C7" w:rsidRDefault="00561599" w:rsidP="003310C7">
            <w:pPr>
              <w:pStyle w:val="a3"/>
              <w:jc w:val="both"/>
            </w:pPr>
            <w:r>
              <w:t>С</w:t>
            </w:r>
            <w:r w:rsidR="003310C7" w:rsidRPr="00006117">
              <w:t xml:space="preserve"> помощью языков программирования и математических вычислений можно создать программу, которая повторяет мыслительные процессы: синтез, обобщение, абстрагирование, сравнение и </w:t>
            </w:r>
            <w:r w:rsidR="003310C7">
              <w:t>прочее</w:t>
            </w:r>
            <w:r w:rsidR="003310C7" w:rsidRPr="00006117">
              <w:t>. При этом она не просто обрабатывает информацию, но и учитывает прошлый опыт, то есть обучается, можно сказать, что действует разумно.</w:t>
            </w:r>
          </w:p>
          <w:p w:rsidR="00E74661" w:rsidRDefault="00E74661" w:rsidP="003310C7">
            <w:pPr>
              <w:pStyle w:val="a3"/>
              <w:jc w:val="both"/>
            </w:pPr>
          </w:p>
          <w:p w:rsidR="003310C7" w:rsidRDefault="00E74661" w:rsidP="00E74661">
            <w:pPr>
              <w:pStyle w:val="a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706710" wp14:editId="712E978B">
                  <wp:extent cx="5324475" cy="3246414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4475" cy="324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661" w:rsidRDefault="00E74661" w:rsidP="003310C7">
            <w:pPr>
              <w:pStyle w:val="a3"/>
              <w:jc w:val="both"/>
            </w:pPr>
          </w:p>
          <w:p w:rsidR="003310C7" w:rsidRDefault="003310C7" w:rsidP="003310C7">
            <w:pPr>
              <w:pStyle w:val="a3"/>
              <w:jc w:val="both"/>
            </w:pPr>
            <w:r>
              <w:lastRenderedPageBreak/>
              <w:t>Искусственный интеллект нужен</w:t>
            </w:r>
            <w:r w:rsidR="005C1B11">
              <w:t>, например</w:t>
            </w:r>
            <w:r>
              <w:t xml:space="preserve">, чтобы: </w:t>
            </w:r>
          </w:p>
          <w:p w:rsidR="003310C7" w:rsidRDefault="003310C7" w:rsidP="00056BA4">
            <w:pPr>
              <w:pStyle w:val="a3"/>
              <w:numPr>
                <w:ilvl w:val="0"/>
                <w:numId w:val="4"/>
              </w:numPr>
              <w:jc w:val="both"/>
            </w:pPr>
            <w:r>
              <w:t>Разрабатывать аналитические системы, которые могут самостоятельно составлять точные прогнозы и проверять гипотезы.</w:t>
            </w:r>
          </w:p>
          <w:p w:rsidR="00561599" w:rsidRDefault="003310C7" w:rsidP="00561599">
            <w:pPr>
              <w:pStyle w:val="a3"/>
              <w:numPr>
                <w:ilvl w:val="0"/>
                <w:numId w:val="4"/>
              </w:numPr>
              <w:jc w:val="both"/>
            </w:pPr>
            <w:r>
              <w:t>Делать ботов-помощников, способных решать повседневные умственные задачи вместо людей.</w:t>
            </w:r>
          </w:p>
          <w:p w:rsidR="00561599" w:rsidRDefault="00561599" w:rsidP="00056BA4">
            <w:pPr>
              <w:pStyle w:val="a3"/>
              <w:numPr>
                <w:ilvl w:val="0"/>
                <w:numId w:val="4"/>
              </w:numPr>
              <w:jc w:val="both"/>
            </w:pPr>
            <w:r>
              <w:t>Автоматизировать рабочие процессы, на которые требуется много времени и человеческих ресурсов.</w:t>
            </w:r>
          </w:p>
          <w:p w:rsidR="003310C7" w:rsidRDefault="003310C7" w:rsidP="003310C7">
            <w:pPr>
              <w:pStyle w:val="a3"/>
              <w:rPr>
                <w:b/>
              </w:rPr>
            </w:pPr>
          </w:p>
          <w:p w:rsidR="00561599" w:rsidRPr="00A74DA7" w:rsidRDefault="00146A6B" w:rsidP="003310C7">
            <w:pPr>
              <w:pStyle w:val="a3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23789B52" wp14:editId="64EB5AF3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61122</wp:posOffset>
                      </wp:positionV>
                      <wp:extent cx="531332" cy="464187"/>
                      <wp:effectExtent l="0" t="0" r="21590" b="12065"/>
                      <wp:wrapNone/>
                      <wp:docPr id="90" name="Группа 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332" cy="464187"/>
                                <a:chOff x="31881" y="255111"/>
                                <a:chExt cx="531495" cy="464731"/>
                              </a:xfrm>
                            </wpg:grpSpPr>
                            <wps:wsp>
                              <wps:cNvPr id="91" name="Прямая соединительная линия 91"/>
                              <wps:cNvCnPr/>
                              <wps:spPr>
                                <a:xfrm flipH="1">
                                  <a:off x="31881" y="313898"/>
                                  <a:ext cx="5314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Прямая соединительная линия 92"/>
                              <wps:cNvCnPr/>
                              <wps:spPr>
                                <a:xfrm>
                                  <a:off x="95534" y="255111"/>
                                  <a:ext cx="0" cy="4647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0" o:spid="_x0000_s1026" style="position:absolute;margin-left:-13.2pt;margin-top:4.8pt;width:41.85pt;height:36.55pt;z-index:251694080;mso-width-relative:margin;mso-height-relative:margin" coordorigin="318,2551" coordsize="5314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">
                      <v:line id="Прямая соединительная линия 91" o:spid="_x0000_s1027" style="position:absolute;flip:x;visibility:visible;mso-wrap-style:square" from="318,3138" to="5633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nl7cYAAADbAAAADwAAAGRycy9kb3ducmV2LnhtbESPQWvCQBSE74X+h+UVeim60YPW1FVK&#10;akUEhUYRvD2yr0lo9u02u2r8965Q6HGYmW+Y6bwzjThT62vLCgb9BARxYXXNpYL97rP3CsIHZI2N&#10;ZVJwJQ/z2ePDFFNtL/xF5zyUIkLYp6igCsGlUvqiIoO+bx1x9L5tazBE2ZZSt3iJcNPIYZKMpMGa&#10;40KFjrKKip/8ZBRssmz9ko/c4pC78e8y8dvy40hKPT91728gAnXhP/zXXmkFkwHcv8Qf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p5e3GAAAA2wAAAA8AAAAAAAAA&#10;AAAAAAAAoQIAAGRycy9kb3ducmV2LnhtbFBLBQYAAAAABAAEAPkAAACUAwAAAAA=&#10;" strokecolor="#bfbfbf [2412]"/>
                      <v:line id="Прямая соединительная линия 92" o:spid="_x0000_s1028" style="position:absolute;visibility:visible;mso-wrap-style:square" from="955,2551" to="955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FBNsMAAADbAAAADwAAAGRycy9kb3ducmV2LnhtbESP0YrCMBRE3wX/IVxhX0RTfXBtNYqI&#10;rgsuC1Y/4NJc22JzU5po69+bhQUfh5k5wyzXnanEgxpXWlYwGUcgiDOrS84VXM770RyE88gaK8uk&#10;4EkO1qt+b4mJti2f6JH6XAQIuwQVFN7XiZQuK8igG9uaOHhX2xj0QTa51A22AW4qOY2imTRYclgo&#10;sKZtQdktvRsF9U/7efw9DttDlu6+dDX0hjhW6mPQbRYgPHX+Hf5vf2sF8RT+vo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xQTbDAAAA2wAAAA8AAAAAAAAAAAAA&#10;AAAAoQIAAGRycy9kb3ducmV2LnhtbFBLBQYAAAAABAAEAPkAAACRAwAAAAA=&#10;" strokecolor="#bfbfbf [2412]"/>
                    </v:group>
                  </w:pict>
                </mc:Fallback>
              </mc:AlternateContent>
            </w: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3310C7" w:rsidRDefault="003310C7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3B25E0">
        <w:trPr>
          <w:trHeight w:val="171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3310C7" w:rsidRPr="00A23F9A" w:rsidRDefault="003310C7" w:rsidP="00A23F9A">
            <w:pPr>
              <w:pStyle w:val="a3"/>
              <w:ind w:left="284"/>
            </w:pPr>
          </w:p>
        </w:tc>
        <w:tc>
          <w:tcPr>
            <w:tcW w:w="1379" w:type="dxa"/>
          </w:tcPr>
          <w:p w:rsidR="003310C7" w:rsidRDefault="00146A6B" w:rsidP="00947A9E">
            <w:pPr>
              <w:pStyle w:val="a3"/>
              <w:rPr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9D044BB" wp14:editId="25E99520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1930238</wp:posOffset>
                      </wp:positionV>
                      <wp:extent cx="531332" cy="464187"/>
                      <wp:effectExtent l="0" t="0" r="21590" b="12065"/>
                      <wp:wrapNone/>
                      <wp:docPr id="93" name="Группа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332" cy="464187"/>
                                <a:chOff x="31881" y="255111"/>
                                <a:chExt cx="531495" cy="464731"/>
                              </a:xfrm>
                            </wpg:grpSpPr>
                            <wps:wsp>
                              <wps:cNvPr id="94" name="Прямая соединительная линия 94"/>
                              <wps:cNvCnPr/>
                              <wps:spPr>
                                <a:xfrm flipH="1">
                                  <a:off x="31881" y="313898"/>
                                  <a:ext cx="53149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Прямая соединительная линия 95"/>
                              <wps:cNvCnPr/>
                              <wps:spPr>
                                <a:xfrm>
                                  <a:off x="95534" y="255111"/>
                                  <a:ext cx="0" cy="46473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93" o:spid="_x0000_s1026" style="position:absolute;margin-left:55.75pt;margin-top:152pt;width:41.85pt;height:36.55pt;z-index:251696128;mso-width-relative:margin;mso-height-relative:margin" coordorigin="318,2551" coordsize="5314,4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">
                      <v:line id="Прямая соединительная линия 94" o:spid="_x0000_s1027" style="position:absolute;flip:x;visibility:visible;mso-wrap-style:square" from="318,3138" to="5633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5GdccAAADbAAAADwAAAGRycy9kb3ducmV2LnhtbESP3WrCQBSE7wt9h+UUvCm6qRSrqatI&#10;/EEKLRil0LtD9jQJZs9us6vGt+8KhV4OM/MNM513phFnan1tWcHTIAFBXFhdc6ngsF/3xyB8QNbY&#10;WCYFV/Iwn93fTTHV9sI7OuehFBHCPkUFVQguldIXFRn0A+uIo/dtW4MhyraUusVLhJtGDpNkJA3W&#10;HBcqdJRVVBzzk1HwnmVvj/nIrT5z9/KzSfxHufwipXoP3eIVRKAu/If/2lutYPIMty/xB8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3nkZ1xwAAANsAAAAPAAAAAAAA&#10;AAAAAAAAAKECAABkcnMvZG93bnJldi54bWxQSwUGAAAAAAQABAD5AAAAlQMAAAAA&#10;" strokecolor="#bfbfbf [2412]"/>
                      <v:line id="Прямая соединительная линия 95" o:spid="_x0000_s1028" style="position:absolute;visibility:visible;mso-wrap-style:square" from="955,2551" to="955,7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jZQsMAAADbAAAADwAAAGRycy9kb3ducmV2LnhtbESP3YrCMBSE7wXfIRzBG9FUwb9qFFl2&#10;XcFFsPoAh+bYFpuT0mRtfXuzIOzlMDPfMOtta0rxoNoVlhWMRxEI4tTqgjMF18vXcAHCeWSNpWVS&#10;8CQH2023s8ZY24bP9Eh8JgKEXYwKcu+rWEqX5mTQjWxFHLybrQ36IOtM6hqbADelnETRTBosOCzk&#10;WNFHTuk9+TUKqp9mfjwdB813mnzudTnwhnipVL/X7lYgPLX+P/xuH7SC5RT+voQfID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Y2ULDAAAA2wAAAA8AAAAAAAAAAAAA&#10;AAAAoQIAAGRycy9kb3ducmV2LnhtbFBLBQYAAAAABAAEAPkAAACRAwAAAAA=&#10;" strokecolor="#bfbfbf [2412]"/>
                    </v:group>
                  </w:pict>
                </mc:Fallback>
              </mc:AlternateContent>
            </w:r>
            <w:r w:rsidR="00F63003">
              <w:rPr>
                <w:b/>
                <w:noProof/>
                <w:lang w:eastAsia="ru-RU"/>
              </w:rPr>
              <w:drawing>
                <wp:inline distT="0" distB="0" distL="0" distR="0" wp14:anchorId="0D0AA247" wp14:editId="6C00335D">
                  <wp:extent cx="615950" cy="6032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  <w:gridSpan w:val="2"/>
          </w:tcPr>
          <w:p w:rsidR="002122E5" w:rsidRPr="005304F2" w:rsidRDefault="002122E5" w:rsidP="002122E5">
            <w:pPr>
              <w:pStyle w:val="a3"/>
              <w:jc w:val="both"/>
              <w:rPr>
                <w:b/>
                <w:color w:val="0087C6"/>
              </w:rPr>
            </w:pPr>
            <w:r w:rsidRPr="005304F2">
              <w:rPr>
                <w:b/>
                <w:color w:val="0087C6"/>
              </w:rPr>
              <w:t>Рынок труда</w:t>
            </w:r>
          </w:p>
          <w:p w:rsidR="002122E5" w:rsidRDefault="00247A34" w:rsidP="002122E5">
            <w:pPr>
              <w:pStyle w:val="a3"/>
              <w:jc w:val="both"/>
            </w:pPr>
            <w:r>
              <w:t xml:space="preserve">Выпускники смогут </w:t>
            </w:r>
            <w:r w:rsidR="002122E5" w:rsidRPr="007A758D">
              <w:t>работать в компани</w:t>
            </w:r>
            <w:r w:rsidR="002122E5">
              <w:t xml:space="preserve">ях </w:t>
            </w:r>
            <w:r w:rsidR="002122E5" w:rsidRPr="007A758D">
              <w:t xml:space="preserve">на следующих позициях: </w:t>
            </w:r>
          </w:p>
          <w:p w:rsidR="002122E5" w:rsidRPr="00D0725D" w:rsidRDefault="002122E5" w:rsidP="002122E5">
            <w:pPr>
              <w:pStyle w:val="a3"/>
              <w:numPr>
                <w:ilvl w:val="0"/>
                <w:numId w:val="4"/>
              </w:numPr>
              <w:jc w:val="both"/>
            </w:pPr>
            <w:r w:rsidRPr="00D0725D">
              <w:t>Специалист по машинному обучению (</w:t>
            </w:r>
            <w:r w:rsidRPr="002122E5">
              <w:t>Data</w:t>
            </w:r>
            <w:r w:rsidRPr="00D0725D">
              <w:t xml:space="preserve"> </w:t>
            </w:r>
            <w:r w:rsidRPr="002122E5">
              <w:t>Scientist</w:t>
            </w:r>
            <w:r w:rsidRPr="00D0725D">
              <w:t xml:space="preserve">) – </w:t>
            </w:r>
            <w:r>
              <w:t>пользу</w:t>
            </w:r>
            <w:r w:rsidR="005C1B11">
              <w:t>е</w:t>
            </w:r>
            <w:r>
              <w:t>тся большим спросом на рынке</w:t>
            </w:r>
            <w:r w:rsidR="005C1B11">
              <w:t>.</w:t>
            </w:r>
          </w:p>
          <w:p w:rsidR="002122E5" w:rsidRPr="00D0725D" w:rsidRDefault="002122E5" w:rsidP="002122E5">
            <w:pPr>
              <w:pStyle w:val="a3"/>
              <w:numPr>
                <w:ilvl w:val="0"/>
                <w:numId w:val="4"/>
              </w:numPr>
              <w:jc w:val="both"/>
            </w:pPr>
            <w:r w:rsidRPr="00D0725D">
              <w:t>Инженер по данным (</w:t>
            </w:r>
            <w:proofErr w:type="spellStart"/>
            <w:r w:rsidRPr="002122E5">
              <w:t>Data</w:t>
            </w:r>
            <w:proofErr w:type="spellEnd"/>
            <w:r w:rsidRPr="00D0725D">
              <w:t xml:space="preserve"> </w:t>
            </w:r>
            <w:proofErr w:type="spellStart"/>
            <w:r w:rsidRPr="002122E5">
              <w:t>Engineer</w:t>
            </w:r>
            <w:proofErr w:type="spellEnd"/>
            <w:r w:rsidRPr="00D0725D">
              <w:t>)</w:t>
            </w:r>
            <w:r>
              <w:t xml:space="preserve"> – востребован во всех отраслях экономики.</w:t>
            </w:r>
          </w:p>
          <w:p w:rsidR="002122E5" w:rsidRPr="00D0725D" w:rsidRDefault="002122E5" w:rsidP="002122E5">
            <w:pPr>
              <w:pStyle w:val="a3"/>
              <w:numPr>
                <w:ilvl w:val="0"/>
                <w:numId w:val="4"/>
              </w:numPr>
              <w:jc w:val="both"/>
            </w:pPr>
            <w:r>
              <w:t>Разработчик</w:t>
            </w:r>
            <w:r w:rsidRPr="00D0725D">
              <w:t xml:space="preserve"> </w:t>
            </w:r>
            <w:r>
              <w:t>систем</w:t>
            </w:r>
            <w:r w:rsidRPr="00D0725D">
              <w:t xml:space="preserve"> </w:t>
            </w:r>
            <w:r>
              <w:t>ИИ</w:t>
            </w:r>
            <w:r w:rsidRPr="00D0725D">
              <w:t xml:space="preserve">  (</w:t>
            </w:r>
            <w:r w:rsidRPr="002122E5">
              <w:t>AI</w:t>
            </w:r>
            <w:r w:rsidRPr="00D0725D">
              <w:t xml:space="preserve"> </w:t>
            </w:r>
            <w:r w:rsidRPr="002122E5">
              <w:t>Systems</w:t>
            </w:r>
            <w:r w:rsidRPr="00D0725D">
              <w:t xml:space="preserve"> </w:t>
            </w:r>
            <w:r w:rsidRPr="002122E5">
              <w:t>Developer</w:t>
            </w:r>
            <w:r w:rsidRPr="00D0725D">
              <w:t>)</w:t>
            </w:r>
            <w:r>
              <w:t xml:space="preserve"> – профессия будущего, быстро набирающая популярность.</w:t>
            </w:r>
          </w:p>
          <w:p w:rsidR="002122E5" w:rsidRDefault="002122E5" w:rsidP="002122E5">
            <w:pPr>
              <w:pStyle w:val="a3"/>
              <w:numPr>
                <w:ilvl w:val="0"/>
                <w:numId w:val="4"/>
              </w:numPr>
              <w:jc w:val="both"/>
            </w:pPr>
            <w:r w:rsidRPr="00D0725D">
              <w:t>Специалист по цифровой трансформации (</w:t>
            </w:r>
            <w:r w:rsidRPr="002122E5">
              <w:t>CDTO</w:t>
            </w:r>
            <w:r w:rsidRPr="00D0725D">
              <w:t>)</w:t>
            </w:r>
            <w:r>
              <w:t xml:space="preserve"> – актуальная для российской экономики профессия.</w:t>
            </w:r>
          </w:p>
          <w:p w:rsidR="003310C7" w:rsidRPr="00F75EB1" w:rsidRDefault="002122E5" w:rsidP="002122E5">
            <w:pPr>
              <w:pStyle w:val="a3"/>
              <w:numPr>
                <w:ilvl w:val="0"/>
                <w:numId w:val="4"/>
              </w:numPr>
              <w:jc w:val="both"/>
              <w:rPr>
                <w:b/>
              </w:rPr>
            </w:pPr>
            <w:r>
              <w:t>И</w:t>
            </w:r>
            <w:r w:rsidRPr="007A758D">
              <w:t>нженер-исследовател</w:t>
            </w:r>
            <w:r>
              <w:t>ь</w:t>
            </w:r>
            <w:r w:rsidRPr="007A758D">
              <w:t xml:space="preserve"> в области ИИ </w:t>
            </w:r>
            <w:r>
              <w:t xml:space="preserve">– уже сейчас необходим </w:t>
            </w:r>
            <w:r w:rsidRPr="007A758D">
              <w:t>в ведущих российских научных центрах.</w:t>
            </w:r>
          </w:p>
          <w:p w:rsidR="00F75EB1" w:rsidRPr="00A74DA7" w:rsidRDefault="00F75EB1" w:rsidP="00F75EB1">
            <w:pPr>
              <w:pStyle w:val="a3"/>
              <w:ind w:left="720"/>
              <w:jc w:val="both"/>
              <w:rPr>
                <w:b/>
              </w:rPr>
            </w:pP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3310C7" w:rsidRDefault="003310C7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896690" w:rsidTr="004022BF">
        <w:trPr>
          <w:trHeight w:val="100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3310C7" w:rsidRPr="00A23F9A" w:rsidRDefault="003310C7" w:rsidP="00A23F9A">
            <w:pPr>
              <w:pStyle w:val="a3"/>
              <w:ind w:left="284"/>
            </w:pPr>
          </w:p>
        </w:tc>
        <w:tc>
          <w:tcPr>
            <w:tcW w:w="1379" w:type="dxa"/>
          </w:tcPr>
          <w:p w:rsidR="00F75EB1" w:rsidRDefault="005C1B11" w:rsidP="00947A9E">
            <w:pPr>
              <w:pStyle w:val="a3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drawing>
                <wp:inline distT="0" distB="0" distL="0" distR="0" wp14:anchorId="2952DF21" wp14:editId="6B46BA07">
                  <wp:extent cx="603250" cy="572770"/>
                  <wp:effectExtent l="0" t="0" r="635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0C7" w:rsidRDefault="003310C7" w:rsidP="00947A9E">
            <w:pPr>
              <w:pStyle w:val="a3"/>
              <w:rPr>
                <w:b/>
                <w:noProof/>
                <w:lang w:eastAsia="ru-RU"/>
              </w:rPr>
            </w:pPr>
          </w:p>
        </w:tc>
        <w:tc>
          <w:tcPr>
            <w:tcW w:w="8776" w:type="dxa"/>
            <w:gridSpan w:val="2"/>
          </w:tcPr>
          <w:p w:rsidR="00F75EB1" w:rsidRPr="000D6C62" w:rsidRDefault="00F75EB1" w:rsidP="00F75EB1">
            <w:pPr>
              <w:pStyle w:val="a3"/>
              <w:rPr>
                <w:b/>
                <w:color w:val="0087C6"/>
              </w:rPr>
            </w:pPr>
            <w:r w:rsidRPr="000D6C62">
              <w:rPr>
                <w:b/>
                <w:color w:val="0087C6"/>
              </w:rPr>
              <w:t>Дисциплины программы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Математические основы машинного обучения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Методология и практика научно-исследовательской деятельности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Современные методы оптимизации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Управление сложными системами на основе нечеткой логики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Поддержка принятия решений в промышленности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Обработка и анализ данных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Инструментальные средства искусственного интеллекта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Технологии интеллектуального анализа данных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Проектирование хранилищ данных в информационных системах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Глубокое обучение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Машинное обучение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Инфраструктура больших данных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Цифровая трансформация высокотехнологических производств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Интеллектуальные технологии в промышленности полного цикла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 xml:space="preserve">Композитный искусственный интеллект и генеративные технологии в </w:t>
            </w:r>
            <w:r>
              <w:lastRenderedPageBreak/>
              <w:t>промышленности</w:t>
            </w:r>
          </w:p>
          <w:p w:rsidR="00F75EB1" w:rsidRDefault="00F75EB1" w:rsidP="00F75EB1">
            <w:pPr>
              <w:pStyle w:val="a3"/>
              <w:numPr>
                <w:ilvl w:val="0"/>
                <w:numId w:val="4"/>
              </w:numPr>
              <w:jc w:val="both"/>
            </w:pPr>
            <w:r>
              <w:t>Прикладной искусственный интеллект</w:t>
            </w:r>
          </w:p>
          <w:p w:rsidR="003310C7" w:rsidRPr="00A74DA7" w:rsidRDefault="003310C7" w:rsidP="003310C7">
            <w:pPr>
              <w:pStyle w:val="a3"/>
              <w:rPr>
                <w:b/>
              </w:rPr>
            </w:pP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3310C7" w:rsidRDefault="003310C7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58691A" w:rsidTr="003B25E0">
        <w:trPr>
          <w:trHeight w:val="171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58691A" w:rsidRPr="00A23F9A" w:rsidRDefault="0058691A" w:rsidP="00A23F9A">
            <w:pPr>
              <w:pStyle w:val="a3"/>
              <w:ind w:left="284"/>
            </w:pPr>
          </w:p>
        </w:tc>
        <w:tc>
          <w:tcPr>
            <w:tcW w:w="10155" w:type="dxa"/>
            <w:gridSpan w:val="3"/>
          </w:tcPr>
          <w:p w:rsidR="0058691A" w:rsidRDefault="0058691A" w:rsidP="009A3E94">
            <w:pPr>
              <w:pStyle w:val="a3"/>
              <w:jc w:val="center"/>
              <w:rPr>
                <w:b/>
                <w:color w:val="0087C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9BFA97" wp14:editId="79E9243B">
                  <wp:extent cx="1485900" cy="1237944"/>
                  <wp:effectExtent l="0" t="0" r="0" b="63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17" cy="1238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8691A" w:rsidRPr="000D6C62" w:rsidRDefault="0058691A" w:rsidP="009A3E94">
            <w:pPr>
              <w:pStyle w:val="a3"/>
              <w:jc w:val="center"/>
              <w:rPr>
                <w:b/>
                <w:color w:val="0087C6"/>
              </w:rPr>
            </w:pP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58691A" w:rsidRDefault="0058691A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9A3E94" w:rsidTr="003B25E0">
        <w:trPr>
          <w:trHeight w:val="171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9A3E94" w:rsidRPr="00A23F9A" w:rsidRDefault="009A3E94" w:rsidP="00A23F9A">
            <w:pPr>
              <w:pStyle w:val="a3"/>
              <w:ind w:left="284"/>
            </w:pPr>
          </w:p>
        </w:tc>
        <w:tc>
          <w:tcPr>
            <w:tcW w:w="10155" w:type="dxa"/>
            <w:gridSpan w:val="3"/>
            <w:shd w:val="clear" w:color="auto" w:fill="0087C6"/>
          </w:tcPr>
          <w:p w:rsidR="009A3E94" w:rsidRPr="00A70751" w:rsidRDefault="009A3E94" w:rsidP="009A3E94">
            <w:pPr>
              <w:pStyle w:val="a3"/>
              <w:jc w:val="center"/>
              <w:rPr>
                <w:color w:val="FFFFFF" w:themeColor="background1"/>
                <w:sz w:val="28"/>
              </w:rPr>
            </w:pPr>
            <w:r w:rsidRPr="00A70751">
              <w:rPr>
                <w:color w:val="FFFFFF" w:themeColor="background1"/>
                <w:sz w:val="28"/>
              </w:rPr>
              <w:t>Мы верим, что магистерская программа</w:t>
            </w:r>
          </w:p>
          <w:p w:rsidR="009A3E94" w:rsidRPr="00A70751" w:rsidRDefault="009A3E94" w:rsidP="009A3E94">
            <w:pPr>
              <w:pStyle w:val="a3"/>
              <w:jc w:val="center"/>
              <w:rPr>
                <w:b/>
                <w:color w:val="FFFFFF" w:themeColor="background1"/>
                <w:sz w:val="28"/>
              </w:rPr>
            </w:pPr>
            <w:r w:rsidRPr="00A70751">
              <w:rPr>
                <w:b/>
                <w:color w:val="FFFFFF" w:themeColor="background1"/>
                <w:sz w:val="28"/>
              </w:rPr>
              <w:t>«Искусственный интелле</w:t>
            </w:r>
            <w:proofErr w:type="gramStart"/>
            <w:r w:rsidRPr="00A70751">
              <w:rPr>
                <w:b/>
                <w:color w:val="FFFFFF" w:themeColor="background1"/>
                <w:sz w:val="28"/>
              </w:rPr>
              <w:t>кт в пр</w:t>
            </w:r>
            <w:proofErr w:type="gramEnd"/>
            <w:r w:rsidRPr="00A70751">
              <w:rPr>
                <w:b/>
                <w:color w:val="FFFFFF" w:themeColor="background1"/>
                <w:sz w:val="28"/>
              </w:rPr>
              <w:t>омышленности»</w:t>
            </w:r>
          </w:p>
          <w:p w:rsidR="009A3E94" w:rsidRDefault="009A3E94" w:rsidP="009A3E94">
            <w:pPr>
              <w:pStyle w:val="a3"/>
              <w:rPr>
                <w:color w:val="FFFFFF" w:themeColor="background1"/>
                <w:sz w:val="28"/>
              </w:rPr>
            </w:pPr>
            <w:r w:rsidRPr="00A70751">
              <w:rPr>
                <w:color w:val="FFFFFF" w:themeColor="background1"/>
                <w:sz w:val="28"/>
              </w:rPr>
              <w:t>Поможет тебе стать частью будущего технологического прорыва уже сегодня, получить актуальную профессию и принести пользу будущим поколениям.</w:t>
            </w:r>
          </w:p>
          <w:p w:rsidR="00A75CC4" w:rsidRPr="000D6C62" w:rsidRDefault="00A75CC4" w:rsidP="009A3E94">
            <w:pPr>
              <w:pStyle w:val="a3"/>
              <w:rPr>
                <w:b/>
                <w:color w:val="0087C6"/>
              </w:rPr>
            </w:pP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9A3E94" w:rsidRDefault="009A3E94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  <w:tr w:rsidR="0058691A" w:rsidRPr="003B25E0" w:rsidTr="003B25E0">
        <w:trPr>
          <w:trHeight w:val="1710"/>
        </w:trPr>
        <w:tc>
          <w:tcPr>
            <w:tcW w:w="2459" w:type="dxa"/>
            <w:vMerge/>
            <w:shd w:val="clear" w:color="auto" w:fill="F2F2F2" w:themeFill="background1" w:themeFillShade="F2"/>
          </w:tcPr>
          <w:p w:rsidR="0058691A" w:rsidRPr="00A23F9A" w:rsidRDefault="0058691A" w:rsidP="00A23F9A">
            <w:pPr>
              <w:pStyle w:val="a3"/>
              <w:ind w:left="284"/>
            </w:pPr>
          </w:p>
        </w:tc>
        <w:tc>
          <w:tcPr>
            <w:tcW w:w="10155" w:type="dxa"/>
            <w:gridSpan w:val="3"/>
          </w:tcPr>
          <w:p w:rsidR="0058691A" w:rsidRDefault="0058691A" w:rsidP="0058691A">
            <w:pPr>
              <w:pStyle w:val="a3"/>
              <w:jc w:val="center"/>
              <w:rPr>
                <w:b/>
                <w:color w:val="0087C6"/>
              </w:rPr>
            </w:pPr>
          </w:p>
          <w:p w:rsidR="0058691A" w:rsidRPr="000D6C62" w:rsidRDefault="0058691A" w:rsidP="0058691A">
            <w:pPr>
              <w:pStyle w:val="a3"/>
              <w:jc w:val="center"/>
              <w:rPr>
                <w:b/>
                <w:color w:val="0087C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13EAD4" wp14:editId="6F24AAAB">
                  <wp:extent cx="2019300" cy="969531"/>
                  <wp:effectExtent l="0" t="0" r="0" b="2540"/>
                  <wp:docPr id="9" name="Рисунок 9" descr="cid:image002.png@01D8A5CD.FFE70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id:image002.png@01D8A5CD.FFE70AC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419"/>
                          <a:stretch/>
                        </pic:blipFill>
                        <pic:spPr bwMode="auto">
                          <a:xfrm>
                            <a:off x="0" y="0"/>
                            <a:ext cx="2019300" cy="96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/>
            <w:shd w:val="clear" w:color="auto" w:fill="F2F2F2" w:themeFill="background1" w:themeFillShade="F2"/>
          </w:tcPr>
          <w:p w:rsidR="0058691A" w:rsidRDefault="0058691A" w:rsidP="00A23F9A">
            <w:pPr>
              <w:pStyle w:val="a3"/>
              <w:jc w:val="center"/>
              <w:rPr>
                <w:b/>
                <w:sz w:val="28"/>
              </w:rPr>
            </w:pPr>
          </w:p>
        </w:tc>
      </w:tr>
    </w:tbl>
    <w:p w:rsidR="00A23F9A" w:rsidRDefault="00A23F9A" w:rsidP="004F575C">
      <w:pPr>
        <w:pStyle w:val="a3"/>
      </w:pPr>
    </w:p>
    <w:p w:rsidR="00B335CC" w:rsidRDefault="00B335CC" w:rsidP="004F575C">
      <w:pPr>
        <w:pStyle w:val="a3"/>
      </w:pPr>
    </w:p>
    <w:sectPr w:rsidR="00B335CC" w:rsidSect="00A23F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B2216"/>
    <w:multiLevelType w:val="hybridMultilevel"/>
    <w:tmpl w:val="9D5A3620"/>
    <w:lvl w:ilvl="0" w:tplc="EC446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61D58"/>
    <w:multiLevelType w:val="hybridMultilevel"/>
    <w:tmpl w:val="0598EF0A"/>
    <w:lvl w:ilvl="0" w:tplc="7BA63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0593A"/>
    <w:multiLevelType w:val="hybridMultilevel"/>
    <w:tmpl w:val="D062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96152"/>
    <w:multiLevelType w:val="hybridMultilevel"/>
    <w:tmpl w:val="B21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6"/>
    <w:rsid w:val="00000487"/>
    <w:rsid w:val="00006117"/>
    <w:rsid w:val="00012A70"/>
    <w:rsid w:val="0001424B"/>
    <w:rsid w:val="00021622"/>
    <w:rsid w:val="00024CFF"/>
    <w:rsid w:val="0004098E"/>
    <w:rsid w:val="00056BA4"/>
    <w:rsid w:val="00066F0C"/>
    <w:rsid w:val="000A30C3"/>
    <w:rsid w:val="000A4F12"/>
    <w:rsid w:val="000B4795"/>
    <w:rsid w:val="000C7EA2"/>
    <w:rsid w:val="000D0926"/>
    <w:rsid w:val="000D6C62"/>
    <w:rsid w:val="000E246E"/>
    <w:rsid w:val="000F76FB"/>
    <w:rsid w:val="00110A32"/>
    <w:rsid w:val="001158DB"/>
    <w:rsid w:val="00135D99"/>
    <w:rsid w:val="00136DB2"/>
    <w:rsid w:val="00144544"/>
    <w:rsid w:val="00145095"/>
    <w:rsid w:val="00146A6B"/>
    <w:rsid w:val="0014757A"/>
    <w:rsid w:val="00153D48"/>
    <w:rsid w:val="001652FA"/>
    <w:rsid w:val="00166568"/>
    <w:rsid w:val="0017322C"/>
    <w:rsid w:val="00173357"/>
    <w:rsid w:val="001849FB"/>
    <w:rsid w:val="001A2C36"/>
    <w:rsid w:val="001B1FB5"/>
    <w:rsid w:val="001C4E71"/>
    <w:rsid w:val="001E0164"/>
    <w:rsid w:val="001E52FA"/>
    <w:rsid w:val="00203AEE"/>
    <w:rsid w:val="002122E5"/>
    <w:rsid w:val="00216416"/>
    <w:rsid w:val="002319DB"/>
    <w:rsid w:val="002339DD"/>
    <w:rsid w:val="00247A34"/>
    <w:rsid w:val="002725DC"/>
    <w:rsid w:val="00275559"/>
    <w:rsid w:val="00292129"/>
    <w:rsid w:val="00296C5D"/>
    <w:rsid w:val="002A1977"/>
    <w:rsid w:val="002A1BB9"/>
    <w:rsid w:val="002A28E0"/>
    <w:rsid w:val="002C0371"/>
    <w:rsid w:val="002D26A3"/>
    <w:rsid w:val="002E1799"/>
    <w:rsid w:val="002F42B2"/>
    <w:rsid w:val="0030099F"/>
    <w:rsid w:val="003310C7"/>
    <w:rsid w:val="003417CA"/>
    <w:rsid w:val="00347E9A"/>
    <w:rsid w:val="00362563"/>
    <w:rsid w:val="00367397"/>
    <w:rsid w:val="00373234"/>
    <w:rsid w:val="00374C82"/>
    <w:rsid w:val="003873D6"/>
    <w:rsid w:val="003937C3"/>
    <w:rsid w:val="003950F7"/>
    <w:rsid w:val="00396CFC"/>
    <w:rsid w:val="003A6936"/>
    <w:rsid w:val="003B25E0"/>
    <w:rsid w:val="003B66A2"/>
    <w:rsid w:val="003C209F"/>
    <w:rsid w:val="003C2371"/>
    <w:rsid w:val="003F25CE"/>
    <w:rsid w:val="004022BF"/>
    <w:rsid w:val="004056FC"/>
    <w:rsid w:val="00412D37"/>
    <w:rsid w:val="00413E4F"/>
    <w:rsid w:val="00417B38"/>
    <w:rsid w:val="00432535"/>
    <w:rsid w:val="00434BB5"/>
    <w:rsid w:val="00440260"/>
    <w:rsid w:val="00444EDD"/>
    <w:rsid w:val="00446BB4"/>
    <w:rsid w:val="00452767"/>
    <w:rsid w:val="004576D6"/>
    <w:rsid w:val="00460453"/>
    <w:rsid w:val="00466CEE"/>
    <w:rsid w:val="00493B15"/>
    <w:rsid w:val="0049533E"/>
    <w:rsid w:val="004A757B"/>
    <w:rsid w:val="004C50A1"/>
    <w:rsid w:val="004F3CF6"/>
    <w:rsid w:val="004F575C"/>
    <w:rsid w:val="00504516"/>
    <w:rsid w:val="00515658"/>
    <w:rsid w:val="00515B0C"/>
    <w:rsid w:val="005304F2"/>
    <w:rsid w:val="005476FA"/>
    <w:rsid w:val="00550740"/>
    <w:rsid w:val="00561599"/>
    <w:rsid w:val="0056701E"/>
    <w:rsid w:val="005700F1"/>
    <w:rsid w:val="0058691A"/>
    <w:rsid w:val="00595751"/>
    <w:rsid w:val="005B40C3"/>
    <w:rsid w:val="005B49FE"/>
    <w:rsid w:val="005B51AA"/>
    <w:rsid w:val="005C1B11"/>
    <w:rsid w:val="005C5088"/>
    <w:rsid w:val="005C7582"/>
    <w:rsid w:val="005F059F"/>
    <w:rsid w:val="005F1C11"/>
    <w:rsid w:val="005F4F69"/>
    <w:rsid w:val="006007BB"/>
    <w:rsid w:val="00600960"/>
    <w:rsid w:val="0061286A"/>
    <w:rsid w:val="0064456F"/>
    <w:rsid w:val="00663F03"/>
    <w:rsid w:val="006723AF"/>
    <w:rsid w:val="00683E7C"/>
    <w:rsid w:val="00687B61"/>
    <w:rsid w:val="00695BB9"/>
    <w:rsid w:val="006B43D2"/>
    <w:rsid w:val="006B6C65"/>
    <w:rsid w:val="006D1A75"/>
    <w:rsid w:val="006D5B5E"/>
    <w:rsid w:val="006E4CB7"/>
    <w:rsid w:val="00700021"/>
    <w:rsid w:val="007017EE"/>
    <w:rsid w:val="00702545"/>
    <w:rsid w:val="00705404"/>
    <w:rsid w:val="007076CD"/>
    <w:rsid w:val="007163D3"/>
    <w:rsid w:val="00730005"/>
    <w:rsid w:val="00731BDA"/>
    <w:rsid w:val="00743D7F"/>
    <w:rsid w:val="00745D66"/>
    <w:rsid w:val="0074602B"/>
    <w:rsid w:val="00753940"/>
    <w:rsid w:val="00754840"/>
    <w:rsid w:val="0076639A"/>
    <w:rsid w:val="00773127"/>
    <w:rsid w:val="00774445"/>
    <w:rsid w:val="00792508"/>
    <w:rsid w:val="00794972"/>
    <w:rsid w:val="007975C0"/>
    <w:rsid w:val="007A758D"/>
    <w:rsid w:val="007C5C55"/>
    <w:rsid w:val="007D687D"/>
    <w:rsid w:val="007E355B"/>
    <w:rsid w:val="007E4D0F"/>
    <w:rsid w:val="007E5036"/>
    <w:rsid w:val="007F7366"/>
    <w:rsid w:val="00804937"/>
    <w:rsid w:val="00821D06"/>
    <w:rsid w:val="00836D41"/>
    <w:rsid w:val="00843EB8"/>
    <w:rsid w:val="00850F91"/>
    <w:rsid w:val="00854A8B"/>
    <w:rsid w:val="00866BE6"/>
    <w:rsid w:val="00883CBA"/>
    <w:rsid w:val="008909A3"/>
    <w:rsid w:val="00896690"/>
    <w:rsid w:val="008A1FB2"/>
    <w:rsid w:val="008E7954"/>
    <w:rsid w:val="00900818"/>
    <w:rsid w:val="00914406"/>
    <w:rsid w:val="009160D5"/>
    <w:rsid w:val="00923942"/>
    <w:rsid w:val="00946164"/>
    <w:rsid w:val="00947A9E"/>
    <w:rsid w:val="009649A9"/>
    <w:rsid w:val="00982DC8"/>
    <w:rsid w:val="009A3E94"/>
    <w:rsid w:val="009A446E"/>
    <w:rsid w:val="009A4546"/>
    <w:rsid w:val="009A69C5"/>
    <w:rsid w:val="009C4E86"/>
    <w:rsid w:val="009E2C75"/>
    <w:rsid w:val="00A03870"/>
    <w:rsid w:val="00A11B80"/>
    <w:rsid w:val="00A20446"/>
    <w:rsid w:val="00A22C87"/>
    <w:rsid w:val="00A23F9A"/>
    <w:rsid w:val="00A56E13"/>
    <w:rsid w:val="00A70751"/>
    <w:rsid w:val="00A7210E"/>
    <w:rsid w:val="00A74DA7"/>
    <w:rsid w:val="00A75CC4"/>
    <w:rsid w:val="00A83065"/>
    <w:rsid w:val="00A933C0"/>
    <w:rsid w:val="00A95F26"/>
    <w:rsid w:val="00AE616A"/>
    <w:rsid w:val="00AF3294"/>
    <w:rsid w:val="00B01B92"/>
    <w:rsid w:val="00B15F59"/>
    <w:rsid w:val="00B20D22"/>
    <w:rsid w:val="00B335CC"/>
    <w:rsid w:val="00B37330"/>
    <w:rsid w:val="00B42141"/>
    <w:rsid w:val="00B51631"/>
    <w:rsid w:val="00B53490"/>
    <w:rsid w:val="00B57867"/>
    <w:rsid w:val="00B74EED"/>
    <w:rsid w:val="00B81EBB"/>
    <w:rsid w:val="00B86ECA"/>
    <w:rsid w:val="00B9405B"/>
    <w:rsid w:val="00B9409A"/>
    <w:rsid w:val="00BC0D4E"/>
    <w:rsid w:val="00BC21AD"/>
    <w:rsid w:val="00BC370D"/>
    <w:rsid w:val="00BC7799"/>
    <w:rsid w:val="00BD4A66"/>
    <w:rsid w:val="00BE013A"/>
    <w:rsid w:val="00BF4561"/>
    <w:rsid w:val="00BF47B0"/>
    <w:rsid w:val="00C04803"/>
    <w:rsid w:val="00C04FF8"/>
    <w:rsid w:val="00C06CB6"/>
    <w:rsid w:val="00C309F5"/>
    <w:rsid w:val="00C649EF"/>
    <w:rsid w:val="00C6591E"/>
    <w:rsid w:val="00C65936"/>
    <w:rsid w:val="00C65BC6"/>
    <w:rsid w:val="00C85855"/>
    <w:rsid w:val="00C974F7"/>
    <w:rsid w:val="00CC4E40"/>
    <w:rsid w:val="00CC5E93"/>
    <w:rsid w:val="00CD0084"/>
    <w:rsid w:val="00CD23C8"/>
    <w:rsid w:val="00D0725D"/>
    <w:rsid w:val="00D15F38"/>
    <w:rsid w:val="00D2719D"/>
    <w:rsid w:val="00D33A60"/>
    <w:rsid w:val="00D44C3A"/>
    <w:rsid w:val="00D52AA5"/>
    <w:rsid w:val="00D57384"/>
    <w:rsid w:val="00D8231E"/>
    <w:rsid w:val="00D83912"/>
    <w:rsid w:val="00D9512A"/>
    <w:rsid w:val="00DA4CE6"/>
    <w:rsid w:val="00DD5172"/>
    <w:rsid w:val="00DD5CFA"/>
    <w:rsid w:val="00DD639E"/>
    <w:rsid w:val="00DE4397"/>
    <w:rsid w:val="00DF11B3"/>
    <w:rsid w:val="00E143EA"/>
    <w:rsid w:val="00E244CE"/>
    <w:rsid w:val="00E26239"/>
    <w:rsid w:val="00E270A1"/>
    <w:rsid w:val="00E30702"/>
    <w:rsid w:val="00E37BAB"/>
    <w:rsid w:val="00E4484A"/>
    <w:rsid w:val="00E54A07"/>
    <w:rsid w:val="00E57305"/>
    <w:rsid w:val="00E626E7"/>
    <w:rsid w:val="00E74661"/>
    <w:rsid w:val="00E81C83"/>
    <w:rsid w:val="00E90FA6"/>
    <w:rsid w:val="00E937C4"/>
    <w:rsid w:val="00EA4AF9"/>
    <w:rsid w:val="00EB05DC"/>
    <w:rsid w:val="00EB1919"/>
    <w:rsid w:val="00EF0C39"/>
    <w:rsid w:val="00EF3106"/>
    <w:rsid w:val="00F02721"/>
    <w:rsid w:val="00F23E26"/>
    <w:rsid w:val="00F24BC8"/>
    <w:rsid w:val="00F3373B"/>
    <w:rsid w:val="00F41F06"/>
    <w:rsid w:val="00F43970"/>
    <w:rsid w:val="00F4571C"/>
    <w:rsid w:val="00F63003"/>
    <w:rsid w:val="00F6328C"/>
    <w:rsid w:val="00F72B7D"/>
    <w:rsid w:val="00F7392B"/>
    <w:rsid w:val="00F75EB1"/>
    <w:rsid w:val="00F76644"/>
    <w:rsid w:val="00F86018"/>
    <w:rsid w:val="00F9738F"/>
    <w:rsid w:val="00FB60CC"/>
    <w:rsid w:val="00FB743B"/>
    <w:rsid w:val="00FE5474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F9A"/>
    <w:pPr>
      <w:spacing w:after="0" w:line="240" w:lineRule="auto"/>
    </w:pPr>
  </w:style>
  <w:style w:type="table" w:styleId="a4">
    <w:name w:val="Table Grid"/>
    <w:basedOn w:val="a1"/>
    <w:uiPriority w:val="59"/>
    <w:rsid w:val="00A2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07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F9A"/>
    <w:pPr>
      <w:spacing w:after="0" w:line="240" w:lineRule="auto"/>
    </w:pPr>
  </w:style>
  <w:style w:type="table" w:styleId="a4">
    <w:name w:val="Table Grid"/>
    <w:basedOn w:val="a1"/>
    <w:uiPriority w:val="59"/>
    <w:rsid w:val="00A2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074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6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tyuiu.ru/institutes/vysshaya-inzhenernaya-shkola-eg/bazovaya-kafedra-ooo-tnnts-pao-nk-rosneft/pps-kafedry/yadryshnikova-olga-anatolevn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cid:image002.png@01D8A5CD.FFE70AC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yperlink" Target="http://tyuiumagistratura.tilda.ws/iskustvennyyintellektvpromyshlennosti" TargetMode="Externa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C5AA6-22E4-43F0-ACB8-1960BE97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"Тюменский нефтяной научный центр"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Ядрышникова Ольга Анатольевна</dc:creator>
  <cp:lastModifiedBy>Тандалова Людмила Артемьевна</cp:lastModifiedBy>
  <cp:revision>20</cp:revision>
  <dcterms:created xsi:type="dcterms:W3CDTF">2022-08-02T07:08:00Z</dcterms:created>
  <dcterms:modified xsi:type="dcterms:W3CDTF">2022-08-08T11:23:00Z</dcterms:modified>
</cp:coreProperties>
</file>