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BD1" w:rsidRPr="00960127" w:rsidRDefault="00980BD1" w:rsidP="00980BD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960127">
        <w:rPr>
          <w:rFonts w:ascii="Arial" w:eastAsia="Calibri" w:hAnsi="Arial" w:cs="Arial"/>
          <w:b/>
        </w:rPr>
        <w:t>Прикладная этика: вчера, сегодня, завтра…</w:t>
      </w:r>
    </w:p>
    <w:p w:rsidR="00980BD1" w:rsidRPr="00960127" w:rsidRDefault="00980BD1" w:rsidP="00980BD1">
      <w:pPr>
        <w:spacing w:after="0" w:line="240" w:lineRule="auto"/>
        <w:jc w:val="center"/>
        <w:rPr>
          <w:rFonts w:ascii="Arial" w:eastAsia="Calibri" w:hAnsi="Arial" w:cs="Arial"/>
          <w:i/>
        </w:rPr>
      </w:pPr>
      <w:r w:rsidRPr="00960127">
        <w:rPr>
          <w:rFonts w:ascii="Arial" w:eastAsia="Calibri" w:hAnsi="Arial" w:cs="Arial"/>
          <w:i/>
        </w:rPr>
        <w:t>Предисловие редактора</w:t>
      </w:r>
    </w:p>
    <w:p w:rsidR="00980BD1" w:rsidRPr="00960127" w:rsidRDefault="00980BD1" w:rsidP="00980BD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80BD1" w:rsidRPr="00960127" w:rsidRDefault="00980BD1" w:rsidP="00980BD1">
      <w:pPr>
        <w:spacing w:after="0" w:line="240" w:lineRule="auto"/>
        <w:ind w:firstLine="567"/>
        <w:jc w:val="both"/>
        <w:rPr>
          <w:rFonts w:ascii="Arial" w:eastAsia="Adobe Myungjo Std M" w:hAnsi="Arial" w:cs="Arial"/>
        </w:rPr>
      </w:pPr>
      <w:r w:rsidRPr="00960127">
        <w:rPr>
          <w:rFonts w:ascii="Arial" w:eastAsia="Calibri" w:hAnsi="Arial" w:cs="Arial"/>
        </w:rPr>
        <w:t>Выпуск журнала организован вокруг темы «</w:t>
      </w:r>
      <w:r w:rsidRPr="00960127">
        <w:rPr>
          <w:rFonts w:ascii="Arial" w:eastAsia="Calibri" w:hAnsi="Arial" w:cs="Arial"/>
          <w:i/>
        </w:rPr>
        <w:t>Перспективы пр</w:t>
      </w:r>
      <w:r w:rsidRPr="00960127">
        <w:rPr>
          <w:rFonts w:ascii="Arial" w:eastAsia="Calibri" w:hAnsi="Arial" w:cs="Arial"/>
          <w:i/>
        </w:rPr>
        <w:t>и</w:t>
      </w:r>
      <w:r w:rsidRPr="00960127">
        <w:rPr>
          <w:rFonts w:ascii="Arial" w:eastAsia="Calibri" w:hAnsi="Arial" w:cs="Arial"/>
          <w:i/>
        </w:rPr>
        <w:t>кладной этики в меняющемся мире</w:t>
      </w:r>
      <w:r w:rsidRPr="00960127">
        <w:rPr>
          <w:rFonts w:ascii="Arial" w:eastAsia="Calibri" w:hAnsi="Arial" w:cs="Arial"/>
        </w:rPr>
        <w:t xml:space="preserve">». На ее формулировку повлияли </w:t>
      </w:r>
      <w:r w:rsidRPr="00960127">
        <w:rPr>
          <w:rFonts w:ascii="Arial" w:eastAsia="Adobe Myungjo Std M" w:hAnsi="Arial" w:cs="Arial"/>
        </w:rPr>
        <w:t>две круглые даты: 60-й выпуск журнала и 80-летний юбилей его р</w:t>
      </w:r>
      <w:r w:rsidRPr="00960127">
        <w:rPr>
          <w:rFonts w:ascii="Arial" w:eastAsia="Adobe Myungjo Std M" w:hAnsi="Arial" w:cs="Arial"/>
        </w:rPr>
        <w:t>е</w:t>
      </w:r>
      <w:r w:rsidRPr="00960127">
        <w:rPr>
          <w:rFonts w:ascii="Arial" w:eastAsia="Adobe Myungjo Std M" w:hAnsi="Arial" w:cs="Arial"/>
        </w:rPr>
        <w:t>дактора.</w:t>
      </w:r>
    </w:p>
    <w:p w:rsidR="00980BD1" w:rsidRPr="00960127" w:rsidRDefault="00980BD1" w:rsidP="00980BD1">
      <w:pPr>
        <w:spacing w:after="0" w:line="240" w:lineRule="auto"/>
        <w:ind w:firstLine="567"/>
        <w:jc w:val="both"/>
        <w:rPr>
          <w:rFonts w:ascii="Arial" w:eastAsia="Adobe Myungjo Std M" w:hAnsi="Arial" w:cs="Arial"/>
        </w:rPr>
      </w:pPr>
      <w:r w:rsidRPr="00960127">
        <w:rPr>
          <w:rFonts w:ascii="Arial" w:eastAsia="Adobe Myungjo Std M" w:hAnsi="Arial" w:cs="Arial"/>
        </w:rPr>
        <w:t xml:space="preserve">60-й выпуск ‒ не в полной мере юбилейный, </w:t>
      </w:r>
      <w:proofErr w:type="gramStart"/>
      <w:r w:rsidRPr="00960127">
        <w:rPr>
          <w:rFonts w:ascii="Arial" w:eastAsia="Adobe Myungjo Std M" w:hAnsi="Arial" w:cs="Arial"/>
        </w:rPr>
        <w:t>однако</w:t>
      </w:r>
      <w:proofErr w:type="gramEnd"/>
      <w:r w:rsidRPr="00960127">
        <w:rPr>
          <w:rFonts w:ascii="Arial" w:eastAsia="Adobe Myungjo Std M" w:hAnsi="Arial" w:cs="Arial"/>
        </w:rPr>
        <w:t xml:space="preserve"> он дает п</w:t>
      </w:r>
      <w:r w:rsidRPr="00960127">
        <w:rPr>
          <w:rFonts w:ascii="Arial" w:eastAsia="Adobe Myungjo Std M" w:hAnsi="Arial" w:cs="Arial"/>
        </w:rPr>
        <w:t>о</w:t>
      </w:r>
      <w:r w:rsidRPr="00960127">
        <w:rPr>
          <w:rFonts w:ascii="Arial" w:eastAsia="Adobe Myungjo Std M" w:hAnsi="Arial" w:cs="Arial"/>
        </w:rPr>
        <w:t xml:space="preserve">вод ретроспективно осмыслить становление и развитие журнала и, одновременно, инновационной парадигмы прикладной этики. </w:t>
      </w:r>
      <w:proofErr w:type="gramStart"/>
      <w:r w:rsidRPr="00960127">
        <w:rPr>
          <w:rFonts w:ascii="Arial" w:eastAsia="Adobe Myungjo Std M" w:hAnsi="Arial" w:cs="Arial"/>
        </w:rPr>
        <w:t>У изд</w:t>
      </w:r>
      <w:r w:rsidRPr="00960127">
        <w:rPr>
          <w:rFonts w:ascii="Arial" w:eastAsia="Adobe Myungjo Std M" w:hAnsi="Arial" w:cs="Arial"/>
        </w:rPr>
        <w:t>а</w:t>
      </w:r>
      <w:r w:rsidRPr="00960127">
        <w:rPr>
          <w:rFonts w:ascii="Arial" w:eastAsia="Adobe Myungjo Std M" w:hAnsi="Arial" w:cs="Arial"/>
        </w:rPr>
        <w:t>ваемого более четверти века Тюменским индустриальным универс</w:t>
      </w:r>
      <w:r w:rsidRPr="00960127">
        <w:rPr>
          <w:rFonts w:ascii="Arial" w:eastAsia="Adobe Myungjo Std M" w:hAnsi="Arial" w:cs="Arial"/>
        </w:rPr>
        <w:t>и</w:t>
      </w:r>
      <w:r w:rsidRPr="00960127">
        <w:rPr>
          <w:rFonts w:ascii="Arial" w:eastAsia="Adobe Myungjo Std M" w:hAnsi="Arial" w:cs="Arial"/>
        </w:rPr>
        <w:t>тетом первого отечественного журнала по прикладной этике слож</w:t>
      </w:r>
      <w:r w:rsidRPr="00960127">
        <w:rPr>
          <w:rFonts w:ascii="Arial" w:eastAsia="Adobe Myungjo Std M" w:hAnsi="Arial" w:cs="Arial"/>
        </w:rPr>
        <w:t>и</w:t>
      </w:r>
      <w:r w:rsidRPr="00960127">
        <w:rPr>
          <w:rFonts w:ascii="Arial" w:eastAsia="Adobe Myungjo Std M" w:hAnsi="Arial" w:cs="Arial"/>
        </w:rPr>
        <w:t>лась своя уникальная формула, отвечающая его цели (дисциплина</w:t>
      </w:r>
      <w:r w:rsidRPr="00960127">
        <w:rPr>
          <w:rFonts w:ascii="Arial" w:eastAsia="Adobe Myungjo Std M" w:hAnsi="Arial" w:cs="Arial"/>
        </w:rPr>
        <w:t>р</w:t>
      </w:r>
      <w:r w:rsidRPr="00960127">
        <w:rPr>
          <w:rFonts w:ascii="Arial" w:eastAsia="Adobe Myungjo Std M" w:hAnsi="Arial" w:cs="Arial"/>
        </w:rPr>
        <w:t>ное закрепление и развитие этико-прикладного знания в его иннов</w:t>
      </w:r>
      <w:r w:rsidRPr="00960127">
        <w:rPr>
          <w:rFonts w:ascii="Arial" w:eastAsia="Adobe Myungjo Std M" w:hAnsi="Arial" w:cs="Arial"/>
        </w:rPr>
        <w:t>а</w:t>
      </w:r>
      <w:r w:rsidRPr="00960127">
        <w:rPr>
          <w:rFonts w:ascii="Arial" w:eastAsia="Adobe Myungjo Std M" w:hAnsi="Arial" w:cs="Arial"/>
        </w:rPr>
        <w:t>ционной парадигме), и задачам (поддерж</w:t>
      </w:r>
      <w:r>
        <w:rPr>
          <w:rFonts w:ascii="Arial" w:eastAsia="Adobe Myungjo Std M" w:hAnsi="Arial" w:cs="Arial"/>
        </w:rPr>
        <w:t>ив</w:t>
      </w:r>
      <w:r w:rsidRPr="00960127">
        <w:rPr>
          <w:rFonts w:ascii="Arial" w:eastAsia="Adobe Myungjo Std M" w:hAnsi="Arial" w:cs="Arial"/>
        </w:rPr>
        <w:t>ание публичного простра</w:t>
      </w:r>
      <w:r>
        <w:rPr>
          <w:rFonts w:ascii="Arial" w:eastAsia="Adobe Myungjo Std M" w:hAnsi="Arial" w:cs="Arial"/>
        </w:rPr>
        <w:softHyphen/>
      </w:r>
      <w:r w:rsidRPr="00960127">
        <w:rPr>
          <w:rFonts w:ascii="Arial" w:eastAsia="Adobe Myungjo Std M" w:hAnsi="Arial" w:cs="Arial"/>
        </w:rPr>
        <w:t>н</w:t>
      </w:r>
      <w:r>
        <w:rPr>
          <w:rFonts w:ascii="Arial" w:eastAsia="Adobe Myungjo Std M" w:hAnsi="Arial" w:cs="Arial"/>
        </w:rPr>
        <w:softHyphen/>
      </w:r>
      <w:r w:rsidRPr="00960127">
        <w:rPr>
          <w:rFonts w:ascii="Arial" w:eastAsia="Adobe Myungjo Std M" w:hAnsi="Arial" w:cs="Arial"/>
        </w:rPr>
        <w:t>ства профессиональной рефлексии о природе прикладной этики, современных тенденциях развития, адресуемых вызовах).</w:t>
      </w:r>
      <w:proofErr w:type="gramEnd"/>
      <w:r w:rsidRPr="00960127">
        <w:rPr>
          <w:rFonts w:ascii="Arial" w:eastAsia="Adobe Myungjo Std M" w:hAnsi="Arial" w:cs="Arial"/>
        </w:rPr>
        <w:t xml:space="preserve"> Каждый</w:t>
      </w:r>
      <w:r>
        <w:rPr>
          <w:rFonts w:ascii="Arial" w:eastAsia="Adobe Myungjo Std M" w:hAnsi="Arial" w:cs="Arial"/>
        </w:rPr>
        <w:t xml:space="preserve"> из</w:t>
      </w:r>
      <w:r w:rsidRPr="00960127">
        <w:rPr>
          <w:rFonts w:ascii="Arial" w:eastAsia="Adobe Myungjo Std M" w:hAnsi="Arial" w:cs="Arial"/>
        </w:rPr>
        <w:t xml:space="preserve"> его выпусков представляет собой исследовательский проект, соде</w:t>
      </w:r>
      <w:r w:rsidRPr="00960127">
        <w:rPr>
          <w:rFonts w:ascii="Arial" w:eastAsia="Adobe Myungjo Std M" w:hAnsi="Arial" w:cs="Arial"/>
        </w:rPr>
        <w:t>р</w:t>
      </w:r>
      <w:r w:rsidRPr="00960127">
        <w:rPr>
          <w:rFonts w:ascii="Arial" w:eastAsia="Adobe Myungjo Std M" w:hAnsi="Arial" w:cs="Arial"/>
        </w:rPr>
        <w:t>жащий теоретический поиск заявленной центральной темы; практ</w:t>
      </w:r>
      <w:r w:rsidRPr="00960127">
        <w:rPr>
          <w:rFonts w:ascii="Arial" w:eastAsia="Adobe Myungjo Std M" w:hAnsi="Arial" w:cs="Arial"/>
        </w:rPr>
        <w:t>и</w:t>
      </w:r>
      <w:r w:rsidRPr="00960127">
        <w:rPr>
          <w:rFonts w:ascii="Arial" w:eastAsia="Adobe Myungjo Std M" w:hAnsi="Arial" w:cs="Arial"/>
        </w:rPr>
        <w:t>ко-ориентированные материалы, в том числе гуманитарную экспе</w:t>
      </w:r>
      <w:r w:rsidRPr="00960127">
        <w:rPr>
          <w:rFonts w:ascii="Arial" w:eastAsia="Adobe Myungjo Std M" w:hAnsi="Arial" w:cs="Arial"/>
        </w:rPr>
        <w:t>р</w:t>
      </w:r>
      <w:r w:rsidRPr="00960127">
        <w:rPr>
          <w:rFonts w:ascii="Arial" w:eastAsia="Adobe Myungjo Std M" w:hAnsi="Arial" w:cs="Arial"/>
        </w:rPr>
        <w:t xml:space="preserve">тизу «приложения» этико-прикладного знания </w:t>
      </w:r>
      <w:proofErr w:type="gramStart"/>
      <w:r w:rsidRPr="00960127">
        <w:rPr>
          <w:rFonts w:ascii="Arial" w:eastAsia="Adobe Myungjo Std M" w:hAnsi="Arial" w:cs="Arial"/>
        </w:rPr>
        <w:t>к</w:t>
      </w:r>
      <w:proofErr w:type="gramEnd"/>
      <w:r w:rsidRPr="00960127">
        <w:rPr>
          <w:rFonts w:ascii="Arial" w:eastAsia="Adobe Myungjo Std M" w:hAnsi="Arial" w:cs="Arial"/>
        </w:rPr>
        <w:t xml:space="preserve"> </w:t>
      </w:r>
      <w:proofErr w:type="gramStart"/>
      <w:r w:rsidRPr="00960127">
        <w:rPr>
          <w:rFonts w:ascii="Arial" w:eastAsia="Adobe Myungjo Std M" w:hAnsi="Arial" w:cs="Arial"/>
        </w:rPr>
        <w:t>новым</w:t>
      </w:r>
      <w:proofErr w:type="gramEnd"/>
      <w:r w:rsidRPr="00960127">
        <w:rPr>
          <w:rFonts w:ascii="Arial" w:eastAsia="Adobe Myungjo Std M" w:hAnsi="Arial" w:cs="Arial"/>
        </w:rPr>
        <w:t xml:space="preserve"> ситуациям, разрешение которых не поддается накопленному опыту; рефлексию институционализации прикладной этики как научной</w:t>
      </w:r>
      <w:r>
        <w:rPr>
          <w:rFonts w:ascii="Arial" w:eastAsia="Adobe Myungjo Std M" w:hAnsi="Arial" w:cs="Arial"/>
        </w:rPr>
        <w:t xml:space="preserve"> и учебной </w:t>
      </w:r>
      <w:r w:rsidRPr="00960127">
        <w:rPr>
          <w:rFonts w:ascii="Arial" w:eastAsia="Adobe Myungjo Std M" w:hAnsi="Arial" w:cs="Arial"/>
        </w:rPr>
        <w:t>ди</w:t>
      </w:r>
      <w:r w:rsidRPr="00960127">
        <w:rPr>
          <w:rFonts w:ascii="Arial" w:eastAsia="Adobe Myungjo Std M" w:hAnsi="Arial" w:cs="Arial"/>
        </w:rPr>
        <w:t>с</w:t>
      </w:r>
      <w:r w:rsidRPr="00960127">
        <w:rPr>
          <w:rFonts w:ascii="Arial" w:eastAsia="Adobe Myungjo Std M" w:hAnsi="Arial" w:cs="Arial"/>
        </w:rPr>
        <w:t>циплины.</w:t>
      </w:r>
    </w:p>
    <w:p w:rsidR="00980BD1" w:rsidRPr="00960127" w:rsidRDefault="00980BD1" w:rsidP="00980BD1">
      <w:pPr>
        <w:spacing w:after="0" w:line="240" w:lineRule="auto"/>
        <w:ind w:firstLine="567"/>
        <w:jc w:val="both"/>
        <w:rPr>
          <w:rFonts w:ascii="Arial" w:eastAsia="Adobe Myungjo Std M" w:hAnsi="Arial" w:cs="Arial"/>
        </w:rPr>
      </w:pPr>
      <w:r w:rsidRPr="00960127">
        <w:rPr>
          <w:rFonts w:ascii="Arial" w:eastAsia="Adobe Myungjo Std M" w:hAnsi="Arial" w:cs="Arial"/>
        </w:rPr>
        <w:t>Первые выпуски журнала демонстрируют преимущественно опыт «работы» этико-прикладного знания, в том числе как гумани</w:t>
      </w:r>
      <w:r w:rsidRPr="00960127">
        <w:rPr>
          <w:rFonts w:ascii="Arial" w:eastAsia="Adobe Myungjo Std M" w:hAnsi="Arial" w:cs="Arial"/>
        </w:rPr>
        <w:softHyphen/>
        <w:t>тарной экспертизы и консультирования новых ценностных конфлик</w:t>
      </w:r>
      <w:r w:rsidRPr="00960127">
        <w:rPr>
          <w:rFonts w:ascii="Arial" w:eastAsia="Adobe Myungjo Std M" w:hAnsi="Arial" w:cs="Arial"/>
        </w:rPr>
        <w:softHyphen/>
        <w:t>тов, ситуаций морального выбора в связи с вызовами глобального и локального характера, адресованными социальным институтам. На страницах журнала была представлена этическая экспертиза соо</w:t>
      </w:r>
      <w:r w:rsidRPr="00960127">
        <w:rPr>
          <w:rFonts w:ascii="Arial" w:eastAsia="Adobe Myungjo Std M" w:hAnsi="Arial" w:cs="Arial"/>
        </w:rPr>
        <w:t>т</w:t>
      </w:r>
      <w:r w:rsidRPr="00960127">
        <w:rPr>
          <w:rFonts w:ascii="Arial" w:eastAsia="Adobe Myungjo Std M" w:hAnsi="Arial" w:cs="Arial"/>
        </w:rPr>
        <w:t xml:space="preserve">несения ценностей профессионализма с задачами модернизации в масштабах российского общества; этических и культурологических проблем феномена успеха в его общецивилизационной версии и применительно к отечественной ситуации; современных проблем этики воспитания; этики профессий. </w:t>
      </w:r>
      <w:proofErr w:type="gramStart"/>
      <w:r w:rsidRPr="00960127">
        <w:rPr>
          <w:rFonts w:ascii="Arial" w:eastAsia="Adobe Myungjo Std M" w:hAnsi="Arial" w:cs="Arial"/>
        </w:rPr>
        <w:t>Инициированный НИИ ПЭ пр</w:t>
      </w:r>
      <w:r w:rsidRPr="00960127">
        <w:rPr>
          <w:rFonts w:ascii="Arial" w:eastAsia="Adobe Myungjo Std M" w:hAnsi="Arial" w:cs="Arial"/>
        </w:rPr>
        <w:t>о</w:t>
      </w:r>
      <w:r w:rsidRPr="00960127">
        <w:rPr>
          <w:rFonts w:ascii="Arial" w:eastAsia="Adobe Myungjo Std M" w:hAnsi="Arial" w:cs="Arial"/>
        </w:rPr>
        <w:t>ект «Новая ответственность университета: от использования шансов к их производству» был развернут на страницах журнала и как си</w:t>
      </w:r>
      <w:r w:rsidRPr="00960127">
        <w:rPr>
          <w:rFonts w:ascii="Arial" w:eastAsia="Adobe Myungjo Std M" w:hAnsi="Arial" w:cs="Arial"/>
        </w:rPr>
        <w:t>с</w:t>
      </w:r>
      <w:r w:rsidRPr="00960127">
        <w:rPr>
          <w:rFonts w:ascii="Arial" w:eastAsia="Adobe Myungjo Std M" w:hAnsi="Arial" w:cs="Arial"/>
        </w:rPr>
        <w:t xml:space="preserve">тема гуманитарных экспертиз современной идеи университета в ее глобальном и региональном измерениях, и как «анализ случая» ‒ выделение </w:t>
      </w:r>
      <w:r>
        <w:rPr>
          <w:rFonts w:ascii="Arial" w:eastAsia="Adobe Myungjo Std M" w:hAnsi="Arial" w:cs="Arial"/>
        </w:rPr>
        <w:t>и</w:t>
      </w:r>
      <w:r w:rsidRPr="00960127">
        <w:rPr>
          <w:rFonts w:ascii="Arial" w:eastAsia="Adobe Myungjo Std M" w:hAnsi="Arial" w:cs="Arial"/>
        </w:rPr>
        <w:t xml:space="preserve"> обоснование ценностных ориентиров самоопределения для конкретного университета. </w:t>
      </w:r>
      <w:proofErr w:type="gramEnd"/>
    </w:p>
    <w:p w:rsidR="00980BD1" w:rsidRPr="00960127" w:rsidRDefault="00980BD1" w:rsidP="00980BD1">
      <w:pPr>
        <w:spacing w:after="0" w:line="240" w:lineRule="auto"/>
        <w:ind w:firstLine="567"/>
        <w:jc w:val="both"/>
        <w:rPr>
          <w:rFonts w:ascii="Arial" w:eastAsia="Adobe Myungjo Std M" w:hAnsi="Arial" w:cs="Arial"/>
        </w:rPr>
      </w:pPr>
      <w:r w:rsidRPr="00960127">
        <w:rPr>
          <w:rFonts w:ascii="Arial" w:eastAsia="Adobe Myungjo Std M" w:hAnsi="Arial" w:cs="Arial"/>
        </w:rPr>
        <w:lastRenderedPageBreak/>
        <w:t xml:space="preserve">Опыт проектно-ориентированной работы прикладной этики в </w:t>
      </w:r>
      <w:r>
        <w:rPr>
          <w:rFonts w:ascii="Arial" w:eastAsia="Adobe Myungjo Std M" w:hAnsi="Arial" w:cs="Arial"/>
        </w:rPr>
        <w:t xml:space="preserve">ее </w:t>
      </w:r>
      <w:r w:rsidRPr="00960127">
        <w:rPr>
          <w:rFonts w:ascii="Arial" w:eastAsia="Adobe Myungjo Std M" w:hAnsi="Arial" w:cs="Arial"/>
        </w:rPr>
        <w:t>инновационной парадигме репрезентирован в специальных выпусках журнала. Он представляет, во-первых, этапы работы над миссией университета: концептуализацию идеи миссии, ее меритократич</w:t>
      </w:r>
      <w:r w:rsidRPr="00960127">
        <w:rPr>
          <w:rFonts w:ascii="Arial" w:eastAsia="Adobe Myungjo Std M" w:hAnsi="Arial" w:cs="Arial"/>
        </w:rPr>
        <w:t>е</w:t>
      </w:r>
      <w:r w:rsidRPr="00960127">
        <w:rPr>
          <w:rFonts w:ascii="Arial" w:eastAsia="Adobe Myungjo Std M" w:hAnsi="Arial" w:cs="Arial"/>
        </w:rPr>
        <w:t>скую и демократическую экспертизу, путь коллектива конкретного университета к определению своей миссии. Во-вторых, концептуал</w:t>
      </w:r>
      <w:r w:rsidRPr="00960127">
        <w:rPr>
          <w:rFonts w:ascii="Arial" w:eastAsia="Adobe Myungjo Std M" w:hAnsi="Arial" w:cs="Arial"/>
        </w:rPr>
        <w:t>ь</w:t>
      </w:r>
      <w:r w:rsidRPr="00960127">
        <w:rPr>
          <w:rFonts w:ascii="Arial" w:eastAsia="Adobe Myungjo Std M" w:hAnsi="Arial" w:cs="Arial"/>
        </w:rPr>
        <w:t>ное обоснование и гуманитарное проектирование этического кодекса университета: консультирование его модельных параметров, иссл</w:t>
      </w:r>
      <w:r w:rsidRPr="00960127">
        <w:rPr>
          <w:rFonts w:ascii="Arial" w:eastAsia="Adobe Myungjo Std M" w:hAnsi="Arial" w:cs="Arial"/>
        </w:rPr>
        <w:t>е</w:t>
      </w:r>
      <w:r w:rsidRPr="00960127">
        <w:rPr>
          <w:rFonts w:ascii="Arial" w:eastAsia="Adobe Myungjo Std M" w:hAnsi="Arial" w:cs="Arial"/>
        </w:rPr>
        <w:t>дование этик</w:t>
      </w:r>
      <w:r>
        <w:rPr>
          <w:rFonts w:ascii="Arial" w:eastAsia="Adobe Myungjo Std M" w:hAnsi="Arial" w:cs="Arial"/>
        </w:rPr>
        <w:t>и</w:t>
      </w:r>
      <w:r w:rsidRPr="00960127">
        <w:rPr>
          <w:rFonts w:ascii="Arial" w:eastAsia="Adobe Myungjo Std M" w:hAnsi="Arial" w:cs="Arial"/>
        </w:rPr>
        <w:t xml:space="preserve"> базовых профессий научно-образовательной де</w:t>
      </w:r>
      <w:r w:rsidRPr="00960127">
        <w:rPr>
          <w:rFonts w:ascii="Arial" w:eastAsia="Adobe Myungjo Std M" w:hAnsi="Arial" w:cs="Arial"/>
        </w:rPr>
        <w:t>я</w:t>
      </w:r>
      <w:r w:rsidRPr="00960127">
        <w:rPr>
          <w:rFonts w:ascii="Arial" w:eastAsia="Adobe Myungjo Std M" w:hAnsi="Arial" w:cs="Arial"/>
        </w:rPr>
        <w:t>тельности университета и этических ориентиров его профилирующих специальностей подготовки; вовлечение экспертного потенциала коллектива университета в работу над содержательными аспектами этического кодекса; экспертизу специалистами в сфере этики, соци</w:t>
      </w:r>
      <w:r w:rsidRPr="00960127">
        <w:rPr>
          <w:rFonts w:ascii="Arial" w:eastAsia="Adobe Myungjo Std M" w:hAnsi="Arial" w:cs="Arial"/>
        </w:rPr>
        <w:t>о</w:t>
      </w:r>
      <w:r w:rsidRPr="00960127">
        <w:rPr>
          <w:rFonts w:ascii="Arial" w:eastAsia="Adobe Myungjo Std M" w:hAnsi="Arial" w:cs="Arial"/>
        </w:rPr>
        <w:t xml:space="preserve">логии, менеджмента мотивов </w:t>
      </w:r>
      <w:r>
        <w:rPr>
          <w:rFonts w:ascii="Arial" w:eastAsia="Adobe Myungjo Std M" w:hAnsi="Arial" w:cs="Arial"/>
        </w:rPr>
        <w:t xml:space="preserve">его </w:t>
      </w:r>
      <w:r w:rsidRPr="00960127">
        <w:rPr>
          <w:rFonts w:ascii="Arial" w:eastAsia="Adobe Myungjo Std M" w:hAnsi="Arial" w:cs="Arial"/>
        </w:rPr>
        <w:t>создания, прогнозирования вероя</w:t>
      </w:r>
      <w:r w:rsidRPr="00960127">
        <w:rPr>
          <w:rFonts w:ascii="Arial" w:eastAsia="Adobe Myungjo Std M" w:hAnsi="Arial" w:cs="Arial"/>
        </w:rPr>
        <w:t>т</w:t>
      </w:r>
      <w:r w:rsidRPr="00960127">
        <w:rPr>
          <w:rFonts w:ascii="Arial" w:eastAsia="Adobe Myungjo Std M" w:hAnsi="Arial" w:cs="Arial"/>
        </w:rPr>
        <w:t>ных последствий создания и внедрения кодекса и такого элемента этической инфраструктуры, как этическая комиссия.</w:t>
      </w:r>
    </w:p>
    <w:p w:rsidR="00980BD1" w:rsidRPr="00960127" w:rsidRDefault="00980BD1" w:rsidP="00980BD1">
      <w:pPr>
        <w:spacing w:after="0" w:line="240" w:lineRule="auto"/>
        <w:ind w:firstLine="567"/>
        <w:jc w:val="both"/>
        <w:rPr>
          <w:rFonts w:ascii="Arial" w:eastAsia="Adobe Myungjo Std M" w:hAnsi="Arial" w:cs="Arial"/>
        </w:rPr>
      </w:pPr>
      <w:r>
        <w:rPr>
          <w:rFonts w:ascii="Arial" w:eastAsia="Adobe Myungjo Std M" w:hAnsi="Arial" w:cs="Arial"/>
        </w:rPr>
        <w:t>В</w:t>
      </w:r>
      <w:r w:rsidRPr="00960127">
        <w:rPr>
          <w:rFonts w:ascii="Arial" w:eastAsia="Adobe Myungjo Std M" w:hAnsi="Arial" w:cs="Arial"/>
        </w:rPr>
        <w:t xml:space="preserve"> выпусках журнала </w:t>
      </w:r>
      <w:r>
        <w:rPr>
          <w:rFonts w:ascii="Arial" w:eastAsia="Adobe Myungjo Std M" w:hAnsi="Arial" w:cs="Arial"/>
        </w:rPr>
        <w:t>б</w:t>
      </w:r>
      <w:r w:rsidRPr="00960127">
        <w:rPr>
          <w:rFonts w:ascii="Arial" w:eastAsia="Adobe Myungjo Std M" w:hAnsi="Arial" w:cs="Arial"/>
        </w:rPr>
        <w:t xml:space="preserve">ыли </w:t>
      </w:r>
      <w:r>
        <w:rPr>
          <w:rFonts w:ascii="Arial" w:eastAsia="Adobe Myungjo Std M" w:hAnsi="Arial" w:cs="Arial"/>
        </w:rPr>
        <w:t xml:space="preserve">также </w:t>
      </w:r>
      <w:r w:rsidRPr="00960127">
        <w:rPr>
          <w:rFonts w:ascii="Arial" w:eastAsia="Adobe Myungjo Std M" w:hAnsi="Arial" w:cs="Arial"/>
        </w:rPr>
        <w:t>представлены ‒ в формате центральных тем ‒ и исследовательские проекты НИИ ПЭ, сосред</w:t>
      </w:r>
      <w:r w:rsidRPr="00960127">
        <w:rPr>
          <w:rFonts w:ascii="Arial" w:eastAsia="Adobe Myungjo Std M" w:hAnsi="Arial" w:cs="Arial"/>
        </w:rPr>
        <w:t>о</w:t>
      </w:r>
      <w:r w:rsidRPr="00960127">
        <w:rPr>
          <w:rFonts w:ascii="Arial" w:eastAsia="Adobe Myungjo Std M" w:hAnsi="Arial" w:cs="Arial"/>
        </w:rPr>
        <w:t>точенные на вопросах институционализации прикладной этики в ру</w:t>
      </w:r>
      <w:r w:rsidRPr="00960127">
        <w:rPr>
          <w:rFonts w:ascii="Arial" w:eastAsia="Adobe Myungjo Std M" w:hAnsi="Arial" w:cs="Arial"/>
        </w:rPr>
        <w:t>с</w:t>
      </w:r>
      <w:r w:rsidRPr="00960127">
        <w:rPr>
          <w:rFonts w:ascii="Arial" w:eastAsia="Adobe Myungjo Std M" w:hAnsi="Arial" w:cs="Arial"/>
        </w:rPr>
        <w:t>скоязычном пространстве. В связи с исчерпанностью дискурса о пр</w:t>
      </w:r>
      <w:r w:rsidRPr="00960127">
        <w:rPr>
          <w:rFonts w:ascii="Arial" w:eastAsia="Adobe Myungjo Std M" w:hAnsi="Arial" w:cs="Arial"/>
        </w:rPr>
        <w:t>а</w:t>
      </w:r>
      <w:r w:rsidRPr="00960127">
        <w:rPr>
          <w:rFonts w:ascii="Arial" w:eastAsia="Adobe Myungjo Std M" w:hAnsi="Arial" w:cs="Arial"/>
        </w:rPr>
        <w:t xml:space="preserve">ве прикладной этики на существование на страницах журнала была инициирована дискуссия о практическом потенциале развиваемых в этот период направлений прикладной этики, практичности самого </w:t>
      </w:r>
      <w:r>
        <w:rPr>
          <w:rFonts w:ascii="Arial" w:eastAsia="Adobe Myungjo Std M" w:hAnsi="Arial" w:cs="Arial"/>
        </w:rPr>
        <w:t xml:space="preserve">ее </w:t>
      </w:r>
      <w:r w:rsidRPr="00960127">
        <w:rPr>
          <w:rFonts w:ascii="Arial" w:eastAsia="Adobe Myungjo Std M" w:hAnsi="Arial" w:cs="Arial"/>
        </w:rPr>
        <w:t>феномена и социальной ответственности этико-при</w:t>
      </w:r>
      <w:r w:rsidRPr="00960127">
        <w:rPr>
          <w:rFonts w:ascii="Arial" w:eastAsia="Adobe Myungjo Std M" w:hAnsi="Arial" w:cs="Arial"/>
        </w:rPr>
        <w:softHyphen/>
        <w:t>клад</w:t>
      </w:r>
      <w:r w:rsidRPr="00960127">
        <w:rPr>
          <w:rFonts w:ascii="Arial" w:eastAsia="Adobe Myungjo Std M" w:hAnsi="Arial" w:cs="Arial"/>
        </w:rPr>
        <w:softHyphen/>
        <w:t>ных иссл</w:t>
      </w:r>
      <w:r w:rsidRPr="00960127">
        <w:rPr>
          <w:rFonts w:ascii="Arial" w:eastAsia="Adobe Myungjo Std M" w:hAnsi="Arial" w:cs="Arial"/>
        </w:rPr>
        <w:t>е</w:t>
      </w:r>
      <w:r w:rsidRPr="00960127">
        <w:rPr>
          <w:rFonts w:ascii="Arial" w:eastAsia="Adobe Myungjo Std M" w:hAnsi="Arial" w:cs="Arial"/>
        </w:rPr>
        <w:t xml:space="preserve">дований. </w:t>
      </w:r>
      <w:proofErr w:type="gramStart"/>
      <w:r w:rsidRPr="00960127">
        <w:rPr>
          <w:rFonts w:ascii="Arial" w:eastAsia="Adobe Myungjo Std M" w:hAnsi="Arial" w:cs="Arial"/>
        </w:rPr>
        <w:t>Особое внимание уделялось экспертизе и консультиров</w:t>
      </w:r>
      <w:r w:rsidRPr="00960127">
        <w:rPr>
          <w:rFonts w:ascii="Arial" w:eastAsia="Adobe Myungjo Std M" w:hAnsi="Arial" w:cs="Arial"/>
        </w:rPr>
        <w:t>а</w:t>
      </w:r>
      <w:r w:rsidRPr="00960127">
        <w:rPr>
          <w:rFonts w:ascii="Arial" w:eastAsia="Adobe Myungjo Std M" w:hAnsi="Arial" w:cs="Arial"/>
        </w:rPr>
        <w:t>нию оформляющихся в академическом этическом дискурсе парадигм прикладной этики, характеристикам их модельных описаний, сам</w:t>
      </w:r>
      <w:r w:rsidRPr="00960127">
        <w:rPr>
          <w:rFonts w:ascii="Arial" w:eastAsia="Adobe Myungjo Std M" w:hAnsi="Arial" w:cs="Arial"/>
        </w:rPr>
        <w:t>о</w:t>
      </w:r>
      <w:r w:rsidRPr="00960127">
        <w:rPr>
          <w:rFonts w:ascii="Arial" w:eastAsia="Adobe Myungjo Std M" w:hAnsi="Arial" w:cs="Arial"/>
        </w:rPr>
        <w:t>идентификации с ними, практикуемым ноу-хау.</w:t>
      </w:r>
      <w:proofErr w:type="gramEnd"/>
      <w:r w:rsidRPr="00960127">
        <w:rPr>
          <w:rFonts w:ascii="Arial" w:eastAsia="Adobe Myungjo Std M" w:hAnsi="Arial" w:cs="Arial"/>
        </w:rPr>
        <w:t xml:space="preserve"> В том числе особе</w:t>
      </w:r>
      <w:r w:rsidRPr="00960127">
        <w:rPr>
          <w:rFonts w:ascii="Arial" w:eastAsia="Adobe Myungjo Std M" w:hAnsi="Arial" w:cs="Arial"/>
        </w:rPr>
        <w:t>н</w:t>
      </w:r>
      <w:r w:rsidRPr="00960127">
        <w:rPr>
          <w:rFonts w:ascii="Arial" w:eastAsia="Adobe Myungjo Std M" w:hAnsi="Arial" w:cs="Arial"/>
        </w:rPr>
        <w:t>ностям становления и развития инновационной парадигмы прикла</w:t>
      </w:r>
      <w:r w:rsidRPr="00960127">
        <w:rPr>
          <w:rFonts w:ascii="Arial" w:eastAsia="Adobe Myungjo Std M" w:hAnsi="Arial" w:cs="Arial"/>
        </w:rPr>
        <w:t>д</w:t>
      </w:r>
      <w:r w:rsidRPr="00960127">
        <w:rPr>
          <w:rFonts w:ascii="Arial" w:eastAsia="Adobe Myungjo Std M" w:hAnsi="Arial" w:cs="Arial"/>
        </w:rPr>
        <w:t>ной этики от авторского проекта к институциональному знанию. П</w:t>
      </w:r>
      <w:r w:rsidRPr="00960127">
        <w:rPr>
          <w:rFonts w:ascii="Arial" w:eastAsia="Adobe Myungjo Std M" w:hAnsi="Arial" w:cs="Arial"/>
        </w:rPr>
        <w:t>а</w:t>
      </w:r>
      <w:r w:rsidRPr="00960127">
        <w:rPr>
          <w:rFonts w:ascii="Arial" w:eastAsia="Adobe Myungjo Std M" w:hAnsi="Arial" w:cs="Arial"/>
        </w:rPr>
        <w:t xml:space="preserve">радигмы, в которой моральный выбор квалифицируется как </w:t>
      </w:r>
      <w:r w:rsidRPr="00960127">
        <w:rPr>
          <w:rFonts w:ascii="Arial" w:eastAsia="Adobe Myungjo Std M" w:hAnsi="Arial" w:cs="Arial"/>
          <w:lang w:val="en-US"/>
        </w:rPr>
        <w:t>modus</w:t>
      </w:r>
      <w:r w:rsidRPr="00960127">
        <w:rPr>
          <w:rFonts w:ascii="Arial" w:eastAsia="Adobe Myungjo Std M" w:hAnsi="Arial" w:cs="Arial"/>
        </w:rPr>
        <w:t xml:space="preserve"> </w:t>
      </w:r>
      <w:proofErr w:type="spellStart"/>
      <w:r w:rsidRPr="00960127">
        <w:rPr>
          <w:rFonts w:ascii="Arial" w:eastAsia="Adobe Myungjo Std M" w:hAnsi="Arial" w:cs="Arial"/>
          <w:lang w:val="en-US"/>
        </w:rPr>
        <w:t>vivendi</w:t>
      </w:r>
      <w:proofErr w:type="spellEnd"/>
      <w:r w:rsidRPr="00960127">
        <w:rPr>
          <w:rFonts w:ascii="Arial" w:eastAsia="Adobe Myungjo Std M" w:hAnsi="Arial" w:cs="Arial"/>
        </w:rPr>
        <w:t xml:space="preserve"> прикладной этики.</w:t>
      </w:r>
    </w:p>
    <w:p w:rsidR="00980BD1" w:rsidRPr="00960127" w:rsidRDefault="00980BD1" w:rsidP="00980BD1">
      <w:pPr>
        <w:spacing w:after="0" w:line="240" w:lineRule="auto"/>
        <w:ind w:firstLine="567"/>
        <w:jc w:val="both"/>
        <w:rPr>
          <w:rFonts w:ascii="Arial" w:eastAsia="Adobe Myungjo Std M" w:hAnsi="Arial" w:cs="Arial"/>
        </w:rPr>
      </w:pPr>
      <w:proofErr w:type="gramStart"/>
      <w:r w:rsidRPr="00960127">
        <w:rPr>
          <w:rFonts w:ascii="Arial" w:eastAsia="Adobe Myungjo Std M" w:hAnsi="Arial" w:cs="Arial"/>
        </w:rPr>
        <w:t>Вопросы институционализации прикладной этики в качестве учебной дисциплины, а затем и специальности «прикладная этика» на страницах журнала рассматривались с точки зрения необходим</w:t>
      </w:r>
      <w:r w:rsidRPr="00960127">
        <w:rPr>
          <w:rFonts w:ascii="Arial" w:eastAsia="Adobe Myungjo Std M" w:hAnsi="Arial" w:cs="Arial"/>
        </w:rPr>
        <w:t>о</w:t>
      </w:r>
      <w:r w:rsidRPr="00960127">
        <w:rPr>
          <w:rFonts w:ascii="Arial" w:eastAsia="Adobe Myungjo Std M" w:hAnsi="Arial" w:cs="Arial"/>
        </w:rPr>
        <w:t>сти соединения инновационного сценария развития этико-приклад</w:t>
      </w:r>
      <w:r w:rsidRPr="00960127">
        <w:rPr>
          <w:rFonts w:ascii="Arial" w:eastAsia="Adobe Myungjo Std M" w:hAnsi="Arial" w:cs="Arial"/>
        </w:rPr>
        <w:softHyphen/>
        <w:t>ного знания с соответствующими инновациями в этико-прикладном образовании, а также в предложенной авторам журнала проектной рефлексии на тему «Если бы кафедру прикладной этики создавал я...» ‒ как имеющим опыт методологических, технологических разр</w:t>
      </w:r>
      <w:r w:rsidRPr="00960127">
        <w:rPr>
          <w:rFonts w:ascii="Arial" w:eastAsia="Adobe Myungjo Std M" w:hAnsi="Arial" w:cs="Arial"/>
        </w:rPr>
        <w:t>а</w:t>
      </w:r>
      <w:r w:rsidRPr="00960127">
        <w:rPr>
          <w:rFonts w:ascii="Arial" w:eastAsia="Adobe Myungjo Std M" w:hAnsi="Arial" w:cs="Arial"/>
        </w:rPr>
        <w:t>боток и чтения университетских</w:t>
      </w:r>
      <w:proofErr w:type="gramEnd"/>
      <w:r w:rsidRPr="00960127">
        <w:rPr>
          <w:rFonts w:ascii="Arial" w:eastAsia="Adobe Myungjo Std M" w:hAnsi="Arial" w:cs="Arial"/>
        </w:rPr>
        <w:t xml:space="preserve"> курсов, так и </w:t>
      </w:r>
      <w:proofErr w:type="gramStart"/>
      <w:r w:rsidRPr="00960127">
        <w:rPr>
          <w:rFonts w:ascii="Arial" w:eastAsia="Adobe Myungjo Std M" w:hAnsi="Arial" w:cs="Arial"/>
        </w:rPr>
        <w:t>ориентированным</w:t>
      </w:r>
      <w:proofErr w:type="gramEnd"/>
      <w:r w:rsidRPr="00960127">
        <w:rPr>
          <w:rFonts w:ascii="Arial" w:eastAsia="Adobe Myungjo Std M" w:hAnsi="Arial" w:cs="Arial"/>
        </w:rPr>
        <w:t xml:space="preserve"> на эту деятельность в перспективе. В нескольких выпусках журнала </w:t>
      </w:r>
      <w:r w:rsidRPr="00960127">
        <w:rPr>
          <w:rFonts w:ascii="Arial" w:eastAsia="Adobe Myungjo Std M" w:hAnsi="Arial" w:cs="Arial"/>
        </w:rPr>
        <w:lastRenderedPageBreak/>
        <w:t>рефлексировались концептуальные подходы к разработке и препода</w:t>
      </w:r>
      <w:r>
        <w:rPr>
          <w:rFonts w:ascii="Arial" w:eastAsia="Adobe Myungjo Std M" w:hAnsi="Arial" w:cs="Arial"/>
        </w:rPr>
        <w:softHyphen/>
      </w:r>
      <w:r w:rsidRPr="00960127">
        <w:rPr>
          <w:rFonts w:ascii="Arial" w:eastAsia="Adobe Myungjo Std M" w:hAnsi="Arial" w:cs="Arial"/>
        </w:rPr>
        <w:t>ванию прикладной этики в ее инновационной парадигме, представ</w:t>
      </w:r>
      <w:r>
        <w:rPr>
          <w:rFonts w:ascii="Arial" w:eastAsia="Adobe Myungjo Std M" w:hAnsi="Arial" w:cs="Arial"/>
        </w:rPr>
        <w:softHyphen/>
      </w:r>
      <w:r w:rsidRPr="00960127">
        <w:rPr>
          <w:rFonts w:ascii="Arial" w:eastAsia="Adobe Myungjo Std M" w:hAnsi="Arial" w:cs="Arial"/>
        </w:rPr>
        <w:t>ленные в материалах учебного пособия В.И. Бакштановского «Прик</w:t>
      </w:r>
      <w:r>
        <w:rPr>
          <w:rFonts w:ascii="Arial" w:eastAsia="Adobe Myungjo Std M" w:hAnsi="Arial" w:cs="Arial"/>
        </w:rPr>
        <w:softHyphen/>
      </w:r>
      <w:r w:rsidRPr="00960127">
        <w:rPr>
          <w:rFonts w:ascii="Arial" w:eastAsia="Adobe Myungjo Std M" w:hAnsi="Arial" w:cs="Arial"/>
        </w:rPr>
        <w:t>ладная этика: инновационный курс для магистрантов и професс</w:t>
      </w:r>
      <w:r w:rsidRPr="00960127">
        <w:rPr>
          <w:rFonts w:ascii="Arial" w:eastAsia="Adobe Myungjo Std M" w:hAnsi="Arial" w:cs="Arial"/>
        </w:rPr>
        <w:t>о</w:t>
      </w:r>
      <w:r w:rsidRPr="00960127">
        <w:rPr>
          <w:rFonts w:ascii="Arial" w:eastAsia="Adobe Myungjo Std M" w:hAnsi="Arial" w:cs="Arial"/>
        </w:rPr>
        <w:t xml:space="preserve">ров». </w:t>
      </w:r>
    </w:p>
    <w:p w:rsidR="00980BD1" w:rsidRPr="00960127" w:rsidRDefault="00980BD1" w:rsidP="00980BD1">
      <w:pPr>
        <w:spacing w:after="0" w:line="240" w:lineRule="auto"/>
        <w:ind w:firstLine="567"/>
        <w:jc w:val="both"/>
        <w:rPr>
          <w:rFonts w:ascii="Arial" w:eastAsia="Adobe Myungjo Std M" w:hAnsi="Arial" w:cs="Arial"/>
        </w:rPr>
      </w:pPr>
      <w:r w:rsidRPr="00960127">
        <w:rPr>
          <w:rFonts w:ascii="Arial" w:eastAsia="Adobe Myungjo Std M" w:hAnsi="Arial" w:cs="Arial"/>
        </w:rPr>
        <w:t>Специальные выпуски журнала, посвященные миссии прикла</w:t>
      </w:r>
      <w:r w:rsidRPr="00960127">
        <w:rPr>
          <w:rFonts w:ascii="Arial" w:eastAsia="Adobe Myungjo Std M" w:hAnsi="Arial" w:cs="Arial"/>
        </w:rPr>
        <w:t>д</w:t>
      </w:r>
      <w:r w:rsidRPr="00960127">
        <w:rPr>
          <w:rFonts w:ascii="Arial" w:eastAsia="Adobe Myungjo Std M" w:hAnsi="Arial" w:cs="Arial"/>
        </w:rPr>
        <w:t>ной этики в динамичном мире, ретроспективному и перспективному пути прикладной этики в отечественных условиях, проблематизир</w:t>
      </w:r>
      <w:r w:rsidRPr="00960127">
        <w:rPr>
          <w:rFonts w:ascii="Arial" w:eastAsia="Adobe Myungjo Std M" w:hAnsi="Arial" w:cs="Arial"/>
        </w:rPr>
        <w:t>о</w:t>
      </w:r>
      <w:r w:rsidRPr="00960127">
        <w:rPr>
          <w:rFonts w:ascii="Arial" w:eastAsia="Adobe Myungjo Std M" w:hAnsi="Arial" w:cs="Arial"/>
        </w:rPr>
        <w:t>вали востребованность в современном обществе проектно-ориенти</w:t>
      </w:r>
      <w:r w:rsidRPr="00960127">
        <w:rPr>
          <w:rFonts w:ascii="Arial" w:eastAsia="Adobe Myungjo Std M" w:hAnsi="Arial" w:cs="Arial"/>
        </w:rPr>
        <w:softHyphen/>
        <w:t xml:space="preserve">рованной, экспертно-консультативной, просветительской функций прикладной этики. При этом особое внимание уделялось тенденции банализации этических категорий </w:t>
      </w:r>
      <w:proofErr w:type="gramStart"/>
      <w:r w:rsidRPr="00960127">
        <w:rPr>
          <w:rFonts w:ascii="Arial" w:eastAsia="Adobe Myungjo Std M" w:hAnsi="Arial" w:cs="Arial"/>
        </w:rPr>
        <w:t>в</w:t>
      </w:r>
      <w:proofErr w:type="gramEnd"/>
      <w:r w:rsidRPr="00960127">
        <w:rPr>
          <w:rFonts w:ascii="Arial" w:eastAsia="Adobe Myungjo Std M" w:hAnsi="Arial" w:cs="Arial"/>
        </w:rPr>
        <w:t xml:space="preserve"> публичном дискурсе. </w:t>
      </w:r>
    </w:p>
    <w:p w:rsidR="00980BD1" w:rsidRPr="00960127" w:rsidRDefault="00980BD1" w:rsidP="00980BD1">
      <w:pPr>
        <w:spacing w:after="0" w:line="240" w:lineRule="auto"/>
        <w:ind w:firstLine="567"/>
        <w:jc w:val="both"/>
        <w:rPr>
          <w:rFonts w:ascii="Arial" w:eastAsia="Adobe Myungjo Std M" w:hAnsi="Arial" w:cs="Arial"/>
        </w:rPr>
      </w:pPr>
      <w:r w:rsidRPr="00960127">
        <w:rPr>
          <w:rFonts w:ascii="Arial" w:eastAsia="Adobe Myungjo Std M" w:hAnsi="Arial" w:cs="Arial"/>
        </w:rPr>
        <w:t>Таким образом, благодаря проектно-ориентированному хара</w:t>
      </w:r>
      <w:r w:rsidRPr="00960127">
        <w:rPr>
          <w:rFonts w:ascii="Arial" w:eastAsia="Adobe Myungjo Std M" w:hAnsi="Arial" w:cs="Arial"/>
        </w:rPr>
        <w:t>к</w:t>
      </w:r>
      <w:r w:rsidRPr="00960127">
        <w:rPr>
          <w:rFonts w:ascii="Arial" w:eastAsia="Adobe Myungjo Std M" w:hAnsi="Arial" w:cs="Arial"/>
        </w:rPr>
        <w:t>теру журнала, его автор</w:t>
      </w:r>
      <w:r>
        <w:rPr>
          <w:rFonts w:ascii="Arial" w:eastAsia="Adobe Myungjo Std M" w:hAnsi="Arial" w:cs="Arial"/>
        </w:rPr>
        <w:t>а</w:t>
      </w:r>
      <w:r w:rsidRPr="00960127">
        <w:rPr>
          <w:rFonts w:ascii="Arial" w:eastAsia="Adobe Myungjo Std M" w:hAnsi="Arial" w:cs="Arial"/>
        </w:rPr>
        <w:t>м удалось поставить и проработать актуаль</w:t>
      </w:r>
      <w:r>
        <w:rPr>
          <w:rFonts w:ascii="Arial" w:eastAsia="Adobe Myungjo Std M" w:hAnsi="Arial" w:cs="Arial"/>
        </w:rPr>
        <w:softHyphen/>
      </w:r>
      <w:r w:rsidRPr="00960127">
        <w:rPr>
          <w:rFonts w:ascii="Arial" w:eastAsia="Adobe Myungjo Std M" w:hAnsi="Arial" w:cs="Arial"/>
        </w:rPr>
        <w:t>ные проблемы становления и развития этико-прикладного знания. Может показаться, что для сегодняшнего дня этот опыт является ско</w:t>
      </w:r>
      <w:r>
        <w:rPr>
          <w:rFonts w:ascii="Arial" w:eastAsia="Adobe Myungjo Std M" w:hAnsi="Arial" w:cs="Arial"/>
        </w:rPr>
        <w:softHyphen/>
      </w:r>
      <w:r w:rsidRPr="00960127">
        <w:rPr>
          <w:rFonts w:ascii="Arial" w:eastAsia="Adobe Myungjo Std M" w:hAnsi="Arial" w:cs="Arial"/>
        </w:rPr>
        <w:t>рее лишь достоянием истории; в то же время временн</w:t>
      </w:r>
      <w:r w:rsidRPr="00582DA0">
        <w:rPr>
          <w:rFonts w:ascii="Arial" w:eastAsia="Adobe Myungjo Std M" w:hAnsi="Arial" w:cs="Arial"/>
          <w:i/>
        </w:rPr>
        <w:t>о</w:t>
      </w:r>
      <w:r w:rsidRPr="00960127">
        <w:rPr>
          <w:rFonts w:ascii="Arial" w:eastAsia="Adobe Myungjo Std M" w:hAnsi="Arial" w:cs="Arial"/>
        </w:rPr>
        <w:t>й континуум создания каждого выпуска журнала актуализировал и перспективу прикладной этики за текущими пот</w:t>
      </w:r>
      <w:r>
        <w:rPr>
          <w:rFonts w:ascii="Arial" w:eastAsia="Adobe Myungjo Std M" w:hAnsi="Arial" w:cs="Arial"/>
        </w:rPr>
        <w:t>р</w:t>
      </w:r>
      <w:r w:rsidRPr="00960127">
        <w:rPr>
          <w:rFonts w:ascii="Arial" w:eastAsia="Adobe Myungjo Std M" w:hAnsi="Arial" w:cs="Arial"/>
        </w:rPr>
        <w:t xml:space="preserve">ебностями конкретной </w:t>
      </w:r>
      <w:proofErr w:type="gramStart"/>
      <w:r w:rsidRPr="00960127">
        <w:rPr>
          <w:rFonts w:ascii="Arial" w:eastAsia="Adobe Myungjo Std M" w:hAnsi="Arial" w:cs="Arial"/>
        </w:rPr>
        <w:t>ситуации</w:t>
      </w:r>
      <w:proofErr w:type="gramEnd"/>
      <w:r w:rsidRPr="00960127">
        <w:rPr>
          <w:rFonts w:ascii="Arial" w:eastAsia="Adobe Myungjo Std M" w:hAnsi="Arial" w:cs="Arial"/>
        </w:rPr>
        <w:t xml:space="preserve"> ‒ когда ценности в условиях изменяющегося общества не гарантируют сами себя. </w:t>
      </w:r>
    </w:p>
    <w:p w:rsidR="00980BD1" w:rsidRPr="00960127" w:rsidRDefault="00980BD1" w:rsidP="00980BD1">
      <w:pPr>
        <w:spacing w:after="0" w:line="240" w:lineRule="auto"/>
        <w:ind w:firstLine="567"/>
        <w:jc w:val="both"/>
        <w:rPr>
          <w:rFonts w:ascii="Arial" w:eastAsia="Adobe Myungjo Std M" w:hAnsi="Arial" w:cs="Arial"/>
        </w:rPr>
      </w:pPr>
      <w:r w:rsidRPr="00960127">
        <w:rPr>
          <w:rFonts w:ascii="Arial" w:eastAsia="Adobe Myungjo Std M" w:hAnsi="Arial" w:cs="Arial"/>
        </w:rPr>
        <w:t>Как элемент системы научной коммуникации в сфере этико-прикладного знания журнал активно развивался и в качестве публи</w:t>
      </w:r>
      <w:r w:rsidRPr="00960127">
        <w:rPr>
          <w:rFonts w:ascii="Arial" w:eastAsia="Adobe Myungjo Std M" w:hAnsi="Arial" w:cs="Arial"/>
        </w:rPr>
        <w:t>ч</w:t>
      </w:r>
      <w:r w:rsidRPr="00960127">
        <w:rPr>
          <w:rFonts w:ascii="Arial" w:eastAsia="Adobe Myungjo Std M" w:hAnsi="Arial" w:cs="Arial"/>
        </w:rPr>
        <w:t>ной площадки рефлексии актуальных проблем этики университе</w:t>
      </w:r>
      <w:r w:rsidRPr="00960127">
        <w:rPr>
          <w:rFonts w:ascii="Arial" w:eastAsia="Adobe Myungjo Std M" w:hAnsi="Arial" w:cs="Arial"/>
        </w:rPr>
        <w:t>т</w:t>
      </w:r>
      <w:r w:rsidRPr="00960127">
        <w:rPr>
          <w:rFonts w:ascii="Arial" w:eastAsia="Adobe Myungjo Std M" w:hAnsi="Arial" w:cs="Arial"/>
        </w:rPr>
        <w:t>ской, журналистской, воспитания, этики профессора, этики успеха.</w:t>
      </w:r>
    </w:p>
    <w:p w:rsidR="00980BD1" w:rsidRPr="00960127" w:rsidRDefault="00980BD1" w:rsidP="00980BD1">
      <w:pPr>
        <w:spacing w:after="0" w:line="240" w:lineRule="auto"/>
        <w:ind w:firstLine="567"/>
        <w:jc w:val="both"/>
        <w:rPr>
          <w:rFonts w:ascii="Arial" w:eastAsia="Adobe Myungjo Std M" w:hAnsi="Arial" w:cs="Arial"/>
        </w:rPr>
      </w:pPr>
      <w:r w:rsidRPr="00960127">
        <w:rPr>
          <w:rFonts w:ascii="Arial" w:eastAsia="Adobe Myungjo Std M" w:hAnsi="Arial" w:cs="Arial"/>
        </w:rPr>
        <w:t>Несмотря на локальный характер издания, география авторов журнала разнообразна. Определенно можно сказать, что его авто</w:t>
      </w:r>
      <w:r w:rsidRPr="00960127">
        <w:rPr>
          <w:rFonts w:ascii="Arial" w:eastAsia="Adobe Myungjo Std M" w:hAnsi="Arial" w:cs="Arial"/>
        </w:rPr>
        <w:t>р</w:t>
      </w:r>
      <w:r w:rsidRPr="00960127">
        <w:rPr>
          <w:rFonts w:ascii="Arial" w:eastAsia="Adobe Myungjo Std M" w:hAnsi="Arial" w:cs="Arial"/>
        </w:rPr>
        <w:t>ский корпус образуют ведущие отечественные исследователи, что делает журнал публичной площадкой этической рефлексии как в сфере возникающих этических проблем в практической жизни общ</w:t>
      </w:r>
      <w:r w:rsidRPr="00960127">
        <w:rPr>
          <w:rFonts w:ascii="Arial" w:eastAsia="Adobe Myungjo Std M" w:hAnsi="Arial" w:cs="Arial"/>
        </w:rPr>
        <w:t>е</w:t>
      </w:r>
      <w:r w:rsidRPr="00960127">
        <w:rPr>
          <w:rFonts w:ascii="Arial" w:eastAsia="Adobe Myungjo Std M" w:hAnsi="Arial" w:cs="Arial"/>
        </w:rPr>
        <w:t>ства, так и актуальных теоретико-методологических аспектов разв</w:t>
      </w:r>
      <w:r w:rsidRPr="00960127">
        <w:rPr>
          <w:rFonts w:ascii="Arial" w:eastAsia="Adobe Myungjo Std M" w:hAnsi="Arial" w:cs="Arial"/>
        </w:rPr>
        <w:t>и</w:t>
      </w:r>
      <w:r w:rsidRPr="00960127">
        <w:rPr>
          <w:rFonts w:ascii="Arial" w:eastAsia="Adobe Myungjo Std M" w:hAnsi="Arial" w:cs="Arial"/>
        </w:rPr>
        <w:t>тия прикладной этики.</w:t>
      </w:r>
    </w:p>
    <w:p w:rsidR="00980BD1" w:rsidRPr="00960127" w:rsidRDefault="00980BD1" w:rsidP="00980BD1">
      <w:pPr>
        <w:spacing w:after="0" w:line="240" w:lineRule="auto"/>
        <w:ind w:firstLine="567"/>
        <w:jc w:val="both"/>
        <w:rPr>
          <w:rFonts w:ascii="Arial" w:eastAsia="Adobe Myungjo Std M" w:hAnsi="Arial" w:cs="Arial"/>
        </w:rPr>
      </w:pPr>
    </w:p>
    <w:p w:rsidR="00980BD1" w:rsidRPr="00960127" w:rsidRDefault="00980BD1" w:rsidP="00980BD1">
      <w:pPr>
        <w:spacing w:after="0" w:line="240" w:lineRule="auto"/>
        <w:jc w:val="center"/>
        <w:rPr>
          <w:rFonts w:ascii="Arial" w:eastAsia="Adobe Myungjo Std M" w:hAnsi="Arial" w:cs="Arial"/>
        </w:rPr>
      </w:pPr>
      <w:r w:rsidRPr="00960127">
        <w:rPr>
          <w:rFonts w:ascii="Arial" w:eastAsia="Adobe Myungjo Std M" w:hAnsi="Arial" w:cs="Arial"/>
        </w:rPr>
        <w:t>***</w:t>
      </w:r>
    </w:p>
    <w:p w:rsidR="00980BD1" w:rsidRPr="00960127" w:rsidRDefault="00980BD1" w:rsidP="00980BD1">
      <w:pPr>
        <w:spacing w:after="0" w:line="240" w:lineRule="auto"/>
        <w:ind w:firstLine="567"/>
        <w:jc w:val="both"/>
        <w:rPr>
          <w:rFonts w:ascii="Arial" w:eastAsia="Adobe Myungjo Std M" w:hAnsi="Arial" w:cs="Arial"/>
        </w:rPr>
      </w:pPr>
      <w:proofErr w:type="gramStart"/>
      <w:r w:rsidRPr="00960127">
        <w:rPr>
          <w:rFonts w:ascii="Arial" w:eastAsia="Adobe Myungjo Std M" w:hAnsi="Arial" w:cs="Arial"/>
        </w:rPr>
        <w:t xml:space="preserve">В начале восьмидесятых годов </w:t>
      </w:r>
      <w:r w:rsidRPr="00960127">
        <w:rPr>
          <w:rFonts w:ascii="Arial" w:eastAsia="Adobe Myungjo Std M" w:hAnsi="Arial" w:cs="Arial"/>
          <w:lang w:val="en-US"/>
        </w:rPr>
        <w:t>XX</w:t>
      </w:r>
      <w:r w:rsidRPr="00960127">
        <w:rPr>
          <w:rFonts w:ascii="Arial" w:eastAsia="Adobe Myungjo Std M" w:hAnsi="Arial" w:cs="Arial"/>
        </w:rPr>
        <w:t xml:space="preserve"> в., когда в отечественном научном дискурсе оформлялось направление Инновационная пар</w:t>
      </w:r>
      <w:r w:rsidRPr="00960127">
        <w:rPr>
          <w:rFonts w:ascii="Arial" w:eastAsia="Adobe Myungjo Std M" w:hAnsi="Arial" w:cs="Arial"/>
        </w:rPr>
        <w:t>а</w:t>
      </w:r>
      <w:r w:rsidRPr="00960127">
        <w:rPr>
          <w:rFonts w:ascii="Arial" w:eastAsia="Adobe Myungjo Std M" w:hAnsi="Arial" w:cs="Arial"/>
        </w:rPr>
        <w:t>дигма прикладной этики</w:t>
      </w:r>
      <w:r w:rsidRPr="00960127">
        <w:rPr>
          <w:rFonts w:ascii="Arial" w:eastAsia="Adobe Myungjo Std M" w:hAnsi="Arial" w:cs="Arial"/>
          <w:vertAlign w:val="superscript"/>
        </w:rPr>
        <w:footnoteReference w:id="1"/>
      </w:r>
      <w:r w:rsidRPr="00960127">
        <w:rPr>
          <w:rFonts w:ascii="Arial" w:eastAsia="Adobe Myungjo Std M" w:hAnsi="Arial" w:cs="Arial"/>
        </w:rPr>
        <w:t>, исследовательское внимание было соср</w:t>
      </w:r>
      <w:r w:rsidRPr="00960127">
        <w:rPr>
          <w:rFonts w:ascii="Arial" w:eastAsia="Adobe Myungjo Std M" w:hAnsi="Arial" w:cs="Arial"/>
        </w:rPr>
        <w:t>е</w:t>
      </w:r>
      <w:r w:rsidRPr="00960127">
        <w:rPr>
          <w:rFonts w:ascii="Arial" w:eastAsia="Adobe Myungjo Std M" w:hAnsi="Arial" w:cs="Arial"/>
        </w:rPr>
        <w:t>доточено на наиболее острых ситуациях морального выбора, во</w:t>
      </w:r>
      <w:r w:rsidRPr="00960127">
        <w:rPr>
          <w:rFonts w:ascii="Arial" w:eastAsia="Adobe Myungjo Std M" w:hAnsi="Arial" w:cs="Arial"/>
        </w:rPr>
        <w:t>з</w:t>
      </w:r>
      <w:r w:rsidRPr="00960127">
        <w:rPr>
          <w:rFonts w:ascii="Arial" w:eastAsia="Adobe Myungjo Std M" w:hAnsi="Arial" w:cs="Arial"/>
        </w:rPr>
        <w:lastRenderedPageBreak/>
        <w:t>никших в отечественной моральной практике в связи с изменениями в стране</w:t>
      </w:r>
      <w:r>
        <w:rPr>
          <w:rFonts w:ascii="Arial" w:eastAsia="Adobe Myungjo Std M" w:hAnsi="Arial" w:cs="Arial"/>
        </w:rPr>
        <w:t>,</w:t>
      </w:r>
      <w:r w:rsidRPr="00960127">
        <w:rPr>
          <w:rFonts w:ascii="Arial" w:eastAsia="Adobe Myungjo Std M" w:hAnsi="Arial" w:cs="Arial"/>
        </w:rPr>
        <w:t xml:space="preserve"> в мире в целом, на потребности и возможности описания Ойкумены прикладной этики.</w:t>
      </w:r>
      <w:proofErr w:type="gramEnd"/>
    </w:p>
    <w:p w:rsidR="00980BD1" w:rsidRPr="00960127" w:rsidRDefault="00980BD1" w:rsidP="00980BD1">
      <w:pPr>
        <w:spacing w:after="0" w:line="240" w:lineRule="auto"/>
        <w:ind w:firstLine="567"/>
        <w:jc w:val="both"/>
        <w:rPr>
          <w:rFonts w:ascii="Arial" w:eastAsia="Adobe Myungjo Std M" w:hAnsi="Arial" w:cs="Arial"/>
        </w:rPr>
      </w:pPr>
      <w:r w:rsidRPr="00960127">
        <w:rPr>
          <w:rFonts w:ascii="Arial" w:eastAsia="Adobe Myungjo Std M" w:hAnsi="Arial" w:cs="Arial"/>
        </w:rPr>
        <w:t>Сегодня в обществе тотального риска изменения являются а</w:t>
      </w:r>
      <w:r w:rsidRPr="00960127">
        <w:rPr>
          <w:rFonts w:ascii="Arial" w:eastAsia="Adobe Myungjo Std M" w:hAnsi="Arial" w:cs="Arial"/>
        </w:rPr>
        <w:t>т</w:t>
      </w:r>
      <w:r w:rsidRPr="00960127">
        <w:rPr>
          <w:rFonts w:ascii="Arial" w:eastAsia="Adobe Myungjo Std M" w:hAnsi="Arial" w:cs="Arial"/>
        </w:rPr>
        <w:t xml:space="preserve">рибутом жизни </w:t>
      </w:r>
      <w:proofErr w:type="gramStart"/>
      <w:r w:rsidRPr="00960127">
        <w:rPr>
          <w:rFonts w:ascii="Arial" w:eastAsia="Adobe Myungjo Std M" w:hAnsi="Arial" w:cs="Arial"/>
        </w:rPr>
        <w:t>человека</w:t>
      </w:r>
      <w:proofErr w:type="gramEnd"/>
      <w:r w:rsidRPr="00960127">
        <w:rPr>
          <w:rFonts w:ascii="Arial" w:eastAsia="Adobe Myungjo Std M" w:hAnsi="Arial" w:cs="Arial"/>
        </w:rPr>
        <w:t xml:space="preserve"> как на глобальном, так и на локальном уровнях. И потому тема о перспективах прикладной этики вновь п</w:t>
      </w:r>
      <w:r w:rsidRPr="00960127">
        <w:rPr>
          <w:rFonts w:ascii="Arial" w:eastAsia="Adobe Myungjo Std M" w:hAnsi="Arial" w:cs="Arial"/>
        </w:rPr>
        <w:t>о</w:t>
      </w:r>
      <w:r w:rsidRPr="00960127">
        <w:rPr>
          <w:rFonts w:ascii="Arial" w:eastAsia="Adobe Myungjo Std M" w:hAnsi="Arial" w:cs="Arial"/>
        </w:rPr>
        <w:t xml:space="preserve">буждает обратиться </w:t>
      </w:r>
      <w:r>
        <w:rPr>
          <w:rFonts w:ascii="Arial" w:eastAsia="Adobe Myungjo Std M" w:hAnsi="Arial" w:cs="Arial"/>
        </w:rPr>
        <w:t xml:space="preserve">к </w:t>
      </w:r>
      <w:r w:rsidRPr="00960127">
        <w:rPr>
          <w:rFonts w:ascii="Arial" w:eastAsia="Adobe Myungjo Std M" w:hAnsi="Arial" w:cs="Arial"/>
        </w:rPr>
        <w:t xml:space="preserve">осмыслению ряда вопросов. </w:t>
      </w:r>
    </w:p>
    <w:p w:rsidR="00980BD1" w:rsidRPr="00960127" w:rsidRDefault="00980BD1" w:rsidP="00980BD1">
      <w:pPr>
        <w:spacing w:after="0" w:line="240" w:lineRule="auto"/>
        <w:ind w:firstLine="567"/>
        <w:jc w:val="both"/>
        <w:rPr>
          <w:rFonts w:ascii="Arial" w:eastAsia="Calibri" w:hAnsi="Arial" w:cs="Arial"/>
        </w:rPr>
      </w:pPr>
      <w:r w:rsidRPr="00960127">
        <w:rPr>
          <w:rFonts w:ascii="Arial" w:eastAsia="Calibri" w:hAnsi="Arial" w:cs="Arial"/>
        </w:rPr>
        <w:t>Становится ли актуальной ‒ и в перспективе ‒ обсуждавшаяся на страницах журнала «Ведомости прикладной этики» идея развития прикладной этики как множественности ее парадигм</w:t>
      </w:r>
      <w:r w:rsidRPr="00960127">
        <w:rPr>
          <w:rFonts w:ascii="Arial" w:eastAsia="Calibri" w:hAnsi="Arial" w:cs="Arial"/>
          <w:vertAlign w:val="superscript"/>
        </w:rPr>
        <w:footnoteReference w:id="2"/>
      </w:r>
      <w:r w:rsidRPr="00960127">
        <w:rPr>
          <w:rFonts w:ascii="Arial" w:eastAsia="Calibri" w:hAnsi="Arial" w:cs="Arial"/>
        </w:rPr>
        <w:t xml:space="preserve">? </w:t>
      </w:r>
    </w:p>
    <w:p w:rsidR="00980BD1" w:rsidRPr="00960127" w:rsidRDefault="00980BD1" w:rsidP="00980BD1">
      <w:pPr>
        <w:spacing w:after="0" w:line="240" w:lineRule="auto"/>
        <w:ind w:firstLine="567"/>
        <w:jc w:val="both"/>
        <w:rPr>
          <w:rFonts w:ascii="Arial" w:eastAsia="Calibri" w:hAnsi="Arial" w:cs="Arial"/>
        </w:rPr>
      </w:pPr>
      <w:r w:rsidRPr="00960127">
        <w:rPr>
          <w:rFonts w:ascii="Arial" w:eastAsia="Calibri" w:hAnsi="Arial" w:cs="Arial"/>
        </w:rPr>
        <w:t>Как обращение сегодня к парадигмам прикладной этики (их ко</w:t>
      </w:r>
      <w:r w:rsidRPr="00960127">
        <w:rPr>
          <w:rFonts w:ascii="Arial" w:eastAsia="Calibri" w:hAnsi="Arial" w:cs="Arial"/>
        </w:rPr>
        <w:t>н</w:t>
      </w:r>
      <w:r w:rsidRPr="00960127">
        <w:rPr>
          <w:rFonts w:ascii="Arial" w:eastAsia="Calibri" w:hAnsi="Arial" w:cs="Arial"/>
        </w:rPr>
        <w:t>кретизация, уточнение) способно профилактировать риски инстр</w:t>
      </w:r>
      <w:r w:rsidRPr="00960127">
        <w:rPr>
          <w:rFonts w:ascii="Arial" w:eastAsia="Calibri" w:hAnsi="Arial" w:cs="Arial"/>
        </w:rPr>
        <w:t>у</w:t>
      </w:r>
      <w:r w:rsidRPr="00960127">
        <w:rPr>
          <w:rFonts w:ascii="Arial" w:eastAsia="Calibri" w:hAnsi="Arial" w:cs="Arial"/>
        </w:rPr>
        <w:t xml:space="preserve">ментализации прикладной этики, а </w:t>
      </w:r>
      <w:proofErr w:type="gramStart"/>
      <w:r w:rsidRPr="00960127">
        <w:rPr>
          <w:rFonts w:ascii="Arial" w:eastAsia="Calibri" w:hAnsi="Arial" w:cs="Arial"/>
        </w:rPr>
        <w:t>также</w:t>
      </w:r>
      <w:proofErr w:type="gramEnd"/>
      <w:r w:rsidRPr="00960127">
        <w:rPr>
          <w:rFonts w:ascii="Arial" w:eastAsia="Calibri" w:hAnsi="Arial" w:cs="Arial"/>
        </w:rPr>
        <w:t xml:space="preserve"> ‒ поскольку за каждой из позиций-парадигм стоят определенные основания, претендующие на монопольное положение в определении ее предмета и назначения, ‒ по возможности точно идентифицировать их теоретико-методологи</w:t>
      </w:r>
      <w:r w:rsidRPr="00960127">
        <w:rPr>
          <w:rFonts w:ascii="Arial" w:eastAsia="Calibri" w:hAnsi="Arial" w:cs="Arial"/>
        </w:rPr>
        <w:softHyphen/>
        <w:t>ческую, предметную интерпретационную, экспертную направле</w:t>
      </w:r>
      <w:r w:rsidRPr="00960127">
        <w:rPr>
          <w:rFonts w:ascii="Arial" w:eastAsia="Calibri" w:hAnsi="Arial" w:cs="Arial"/>
        </w:rPr>
        <w:t>н</w:t>
      </w:r>
      <w:r w:rsidRPr="00960127">
        <w:rPr>
          <w:rFonts w:ascii="Arial" w:eastAsia="Calibri" w:hAnsi="Arial" w:cs="Arial"/>
        </w:rPr>
        <w:t xml:space="preserve">ность в ойкумене прикладной этики? </w:t>
      </w:r>
    </w:p>
    <w:p w:rsidR="00980BD1" w:rsidRPr="00960127" w:rsidRDefault="00980BD1" w:rsidP="00980BD1">
      <w:pPr>
        <w:spacing w:after="0" w:line="240" w:lineRule="auto"/>
        <w:ind w:firstLine="567"/>
        <w:jc w:val="both"/>
        <w:rPr>
          <w:rFonts w:ascii="Arial" w:eastAsia="Calibri" w:hAnsi="Arial" w:cs="Arial"/>
        </w:rPr>
      </w:pPr>
      <w:r w:rsidRPr="00960127">
        <w:rPr>
          <w:rFonts w:ascii="Arial" w:eastAsia="Calibri" w:hAnsi="Arial" w:cs="Arial"/>
        </w:rPr>
        <w:t>Как прикладная этика справляется с современными вызовами? Успевает ли она за скоростью перемен? Носит ли она сегодня но</w:t>
      </w:r>
      <w:r w:rsidRPr="00960127">
        <w:rPr>
          <w:rFonts w:ascii="Arial" w:eastAsia="Calibri" w:hAnsi="Arial" w:cs="Arial"/>
        </w:rPr>
        <w:t>р</w:t>
      </w:r>
      <w:r w:rsidRPr="00960127">
        <w:rPr>
          <w:rFonts w:ascii="Arial" w:eastAsia="Calibri" w:hAnsi="Arial" w:cs="Arial"/>
        </w:rPr>
        <w:t>мативный характер, проектно-ориентированный или по преимущес</w:t>
      </w:r>
      <w:r w:rsidRPr="00960127">
        <w:rPr>
          <w:rFonts w:ascii="Arial" w:eastAsia="Calibri" w:hAnsi="Arial" w:cs="Arial"/>
        </w:rPr>
        <w:t>т</w:t>
      </w:r>
      <w:r w:rsidRPr="00960127">
        <w:rPr>
          <w:rFonts w:ascii="Arial" w:eastAsia="Calibri" w:hAnsi="Arial" w:cs="Arial"/>
        </w:rPr>
        <w:t>ву консультативный? В чем особенность этико-прикладной эксперт</w:t>
      </w:r>
      <w:r w:rsidRPr="00960127">
        <w:rPr>
          <w:rFonts w:ascii="Arial" w:eastAsia="Calibri" w:hAnsi="Arial" w:cs="Arial"/>
        </w:rPr>
        <w:t>и</w:t>
      </w:r>
      <w:r w:rsidRPr="00960127">
        <w:rPr>
          <w:rFonts w:ascii="Arial" w:eastAsia="Calibri" w:hAnsi="Arial" w:cs="Arial"/>
        </w:rPr>
        <w:t>зы</w:t>
      </w:r>
      <w:r w:rsidRPr="00960127">
        <w:rPr>
          <w:rFonts w:ascii="Arial" w:eastAsia="Calibri" w:hAnsi="Arial" w:cs="Arial"/>
          <w:b/>
        </w:rPr>
        <w:t xml:space="preserve"> </w:t>
      </w:r>
      <w:r w:rsidRPr="00960127">
        <w:rPr>
          <w:rFonts w:ascii="Arial" w:eastAsia="Calibri" w:hAnsi="Arial" w:cs="Arial"/>
        </w:rPr>
        <w:t>и этико-прикладного консультирования сегодня? Может ли и б</w:t>
      </w:r>
      <w:r w:rsidRPr="00960127">
        <w:rPr>
          <w:rFonts w:ascii="Arial" w:eastAsia="Calibri" w:hAnsi="Arial" w:cs="Arial"/>
        </w:rPr>
        <w:t>у</w:t>
      </w:r>
      <w:r w:rsidRPr="00960127">
        <w:rPr>
          <w:rFonts w:ascii="Arial" w:eastAsia="Calibri" w:hAnsi="Arial" w:cs="Arial"/>
        </w:rPr>
        <w:t>дет ли аргумент, сформулированный прикладной этикой, определяю</w:t>
      </w:r>
      <w:r w:rsidRPr="00960127">
        <w:rPr>
          <w:rFonts w:ascii="Arial" w:eastAsia="Calibri" w:hAnsi="Arial" w:cs="Arial"/>
        </w:rPr>
        <w:softHyphen/>
        <w:t xml:space="preserve">щим </w:t>
      </w:r>
      <w:r>
        <w:rPr>
          <w:rFonts w:ascii="Arial" w:eastAsia="Calibri" w:hAnsi="Arial" w:cs="Arial"/>
        </w:rPr>
        <w:t>в</w:t>
      </w:r>
      <w:r w:rsidRPr="00960127">
        <w:rPr>
          <w:rFonts w:ascii="Arial" w:eastAsia="Calibri" w:hAnsi="Arial" w:cs="Arial"/>
        </w:rPr>
        <w:t xml:space="preserve"> принятии решений в меняющемся мире? Или по-прежнему а</w:t>
      </w:r>
      <w:r w:rsidRPr="00960127">
        <w:rPr>
          <w:rFonts w:ascii="Arial" w:eastAsia="Calibri" w:hAnsi="Arial" w:cs="Arial"/>
        </w:rPr>
        <w:t>р</w:t>
      </w:r>
      <w:r w:rsidRPr="00960127">
        <w:rPr>
          <w:rFonts w:ascii="Arial" w:eastAsia="Calibri" w:hAnsi="Arial" w:cs="Arial"/>
        </w:rPr>
        <w:t>гументы экономической, политической, социальной целесообразн</w:t>
      </w:r>
      <w:r w:rsidRPr="00960127">
        <w:rPr>
          <w:rFonts w:ascii="Arial" w:eastAsia="Calibri" w:hAnsi="Arial" w:cs="Arial"/>
        </w:rPr>
        <w:t>о</w:t>
      </w:r>
      <w:r w:rsidRPr="00960127">
        <w:rPr>
          <w:rFonts w:ascii="Arial" w:eastAsia="Calibri" w:hAnsi="Arial" w:cs="Arial"/>
        </w:rPr>
        <w:t>сти будут отодвигать этико-прикладные аргументы на задний план?</w:t>
      </w:r>
    </w:p>
    <w:p w:rsidR="00980BD1" w:rsidRPr="00960127" w:rsidRDefault="00980BD1" w:rsidP="00980BD1">
      <w:pPr>
        <w:spacing w:after="0" w:line="240" w:lineRule="auto"/>
        <w:ind w:firstLine="567"/>
        <w:jc w:val="both"/>
        <w:rPr>
          <w:rFonts w:ascii="Arial" w:eastAsia="Calibri" w:hAnsi="Arial" w:cs="Arial"/>
        </w:rPr>
      </w:pPr>
      <w:r w:rsidRPr="00960127">
        <w:rPr>
          <w:rFonts w:ascii="Arial" w:eastAsia="Calibri" w:hAnsi="Arial" w:cs="Arial"/>
        </w:rPr>
        <w:t>Несомненным достижением в развитии прикладной этики явл</w:t>
      </w:r>
      <w:r w:rsidRPr="00960127">
        <w:rPr>
          <w:rFonts w:ascii="Arial" w:eastAsia="Calibri" w:hAnsi="Arial" w:cs="Arial"/>
        </w:rPr>
        <w:t>я</w:t>
      </w:r>
      <w:r w:rsidRPr="00960127">
        <w:rPr>
          <w:rFonts w:ascii="Arial" w:eastAsia="Calibri" w:hAnsi="Arial" w:cs="Arial"/>
        </w:rPr>
        <w:t xml:space="preserve">ется ее формирование как образовательной дисциплины. Пока она развивается преимущественно в качестве узкоспециализированной дисциплины и, в основном, в магистерских программах. </w:t>
      </w:r>
    </w:p>
    <w:p w:rsidR="00980BD1" w:rsidRPr="00960127" w:rsidRDefault="00980BD1" w:rsidP="00980BD1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960127">
        <w:rPr>
          <w:rFonts w:ascii="Arial" w:eastAsia="Calibri" w:hAnsi="Arial" w:cs="Arial"/>
        </w:rPr>
        <w:t xml:space="preserve">Сегодня особенно актуальным является вопрос: </w:t>
      </w:r>
      <w:r w:rsidRPr="00960127">
        <w:rPr>
          <w:rFonts w:ascii="Arial" w:eastAsia="Calibri" w:hAnsi="Arial" w:cs="Arial"/>
          <w:i/>
        </w:rPr>
        <w:t>как</w:t>
      </w:r>
      <w:r w:rsidRPr="00960127">
        <w:rPr>
          <w:rFonts w:ascii="Arial" w:eastAsia="Calibri" w:hAnsi="Arial" w:cs="Arial"/>
        </w:rPr>
        <w:t xml:space="preserve"> препод</w:t>
      </w:r>
      <w:r w:rsidRPr="00960127">
        <w:rPr>
          <w:rFonts w:ascii="Arial" w:eastAsia="Calibri" w:hAnsi="Arial" w:cs="Arial"/>
        </w:rPr>
        <w:t>а</w:t>
      </w:r>
      <w:r w:rsidRPr="00960127">
        <w:rPr>
          <w:rFonts w:ascii="Arial" w:eastAsia="Calibri" w:hAnsi="Arial" w:cs="Arial"/>
        </w:rPr>
        <w:t xml:space="preserve">вать прикладную этику, </w:t>
      </w:r>
      <w:r w:rsidRPr="00960127">
        <w:rPr>
          <w:rFonts w:ascii="Arial" w:eastAsia="Calibri" w:hAnsi="Arial" w:cs="Arial"/>
          <w:i/>
        </w:rPr>
        <w:t xml:space="preserve">что </w:t>
      </w:r>
      <w:r w:rsidRPr="00960127">
        <w:rPr>
          <w:rFonts w:ascii="Arial" w:eastAsia="Calibri" w:hAnsi="Arial" w:cs="Arial"/>
        </w:rPr>
        <w:t>преподавать? Может и должен ли в и</w:t>
      </w:r>
      <w:r w:rsidRPr="00960127">
        <w:rPr>
          <w:rFonts w:ascii="Arial" w:eastAsia="Calibri" w:hAnsi="Arial" w:cs="Arial"/>
        </w:rPr>
        <w:t>з</w:t>
      </w:r>
      <w:r w:rsidRPr="00960127">
        <w:rPr>
          <w:rFonts w:ascii="Arial" w:eastAsia="Calibri" w:hAnsi="Arial" w:cs="Arial"/>
        </w:rPr>
        <w:t>меняющихся условиях курс прикладной этики быть общеобязател</w:t>
      </w:r>
      <w:r w:rsidRPr="00960127">
        <w:rPr>
          <w:rFonts w:ascii="Arial" w:eastAsia="Calibri" w:hAnsi="Arial" w:cs="Arial"/>
        </w:rPr>
        <w:t>ь</w:t>
      </w:r>
      <w:r w:rsidRPr="00960127">
        <w:rPr>
          <w:rFonts w:ascii="Arial" w:eastAsia="Calibri" w:hAnsi="Arial" w:cs="Arial"/>
        </w:rPr>
        <w:t>ным?</w:t>
      </w:r>
    </w:p>
    <w:p w:rsidR="00896B20" w:rsidRDefault="00896B20"/>
    <w:sectPr w:rsidR="00896B20" w:rsidSect="00D03C9F">
      <w:headerReference w:type="even" r:id="rId7"/>
      <w:headerReference w:type="default" r:id="rId8"/>
      <w:headerReference w:type="first" r:id="rId9"/>
      <w:pgSz w:w="11906" w:h="16838"/>
      <w:pgMar w:top="2126" w:right="2342" w:bottom="3969" w:left="2342" w:header="1587" w:footer="1077" w:gutter="0"/>
      <w:pgNumType w:start="6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955" w:rsidRDefault="00846955" w:rsidP="00980BD1">
      <w:pPr>
        <w:spacing w:after="0" w:line="240" w:lineRule="auto"/>
      </w:pPr>
      <w:r>
        <w:separator/>
      </w:r>
    </w:p>
  </w:endnote>
  <w:endnote w:type="continuationSeparator" w:id="0">
    <w:p w:rsidR="00846955" w:rsidRDefault="00846955" w:rsidP="00980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dobe Myungjo Std M"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955" w:rsidRDefault="00846955" w:rsidP="00980BD1">
      <w:pPr>
        <w:spacing w:after="0" w:line="240" w:lineRule="auto"/>
      </w:pPr>
      <w:r>
        <w:separator/>
      </w:r>
    </w:p>
  </w:footnote>
  <w:footnote w:type="continuationSeparator" w:id="0">
    <w:p w:rsidR="00846955" w:rsidRDefault="00846955" w:rsidP="00980BD1">
      <w:pPr>
        <w:spacing w:after="0" w:line="240" w:lineRule="auto"/>
      </w:pPr>
      <w:r>
        <w:continuationSeparator/>
      </w:r>
    </w:p>
  </w:footnote>
  <w:footnote w:id="1">
    <w:p w:rsidR="00980BD1" w:rsidRPr="009F4399" w:rsidRDefault="00980BD1" w:rsidP="00980BD1">
      <w:pPr>
        <w:pStyle w:val="a3"/>
        <w:rPr>
          <w:rFonts w:ascii="Arial" w:hAnsi="Arial" w:cs="Arial"/>
        </w:rPr>
      </w:pPr>
      <w:r w:rsidRPr="009F4399">
        <w:rPr>
          <w:rStyle w:val="a5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 w:rsidRPr="009F4399">
        <w:rPr>
          <w:rFonts w:ascii="Arial" w:hAnsi="Arial" w:cs="Arial"/>
        </w:rPr>
        <w:t xml:space="preserve">См.: </w:t>
      </w:r>
      <w:r w:rsidRPr="009F4399">
        <w:rPr>
          <w:rFonts w:ascii="Arial" w:hAnsi="Arial" w:cs="Arial"/>
          <w:i/>
        </w:rPr>
        <w:t>Бакштановский В.И., Согомонов Ю.В.</w:t>
      </w:r>
      <w:r w:rsidRPr="009F4399">
        <w:rPr>
          <w:rFonts w:ascii="Arial" w:hAnsi="Arial" w:cs="Arial"/>
        </w:rPr>
        <w:t xml:space="preserve"> Прикладная этика </w:t>
      </w:r>
      <w:r w:rsidRPr="006021D8">
        <w:rPr>
          <w:rFonts w:ascii="Arial" w:hAnsi="Arial" w:cs="Arial"/>
          <w:b/>
        </w:rPr>
        <w:t xml:space="preserve">// </w:t>
      </w:r>
      <w:r w:rsidRPr="006F0073">
        <w:rPr>
          <w:rStyle w:val="a6"/>
          <w:rFonts w:ascii="Arial" w:hAnsi="Arial" w:cs="Arial"/>
          <w:b w:val="0"/>
        </w:rPr>
        <w:t>Этика: Э</w:t>
      </w:r>
      <w:r w:rsidRPr="006F0073">
        <w:rPr>
          <w:rStyle w:val="a6"/>
          <w:rFonts w:ascii="Arial" w:hAnsi="Arial" w:cs="Arial"/>
          <w:b w:val="0"/>
        </w:rPr>
        <w:t>н</w:t>
      </w:r>
      <w:r w:rsidRPr="006F0073">
        <w:rPr>
          <w:rStyle w:val="a6"/>
          <w:rFonts w:ascii="Arial" w:hAnsi="Arial" w:cs="Arial"/>
          <w:b w:val="0"/>
        </w:rPr>
        <w:t>циклопедический словарь / Под общ</w:t>
      </w:r>
      <w:proofErr w:type="gramStart"/>
      <w:r w:rsidRPr="006F0073">
        <w:rPr>
          <w:rStyle w:val="a6"/>
          <w:rFonts w:ascii="Arial" w:hAnsi="Arial" w:cs="Arial"/>
          <w:b w:val="0"/>
        </w:rPr>
        <w:t>.</w:t>
      </w:r>
      <w:proofErr w:type="gramEnd"/>
      <w:r w:rsidRPr="006F0073">
        <w:rPr>
          <w:rStyle w:val="a6"/>
          <w:rFonts w:ascii="Arial" w:hAnsi="Arial" w:cs="Arial"/>
          <w:b w:val="0"/>
        </w:rPr>
        <w:t xml:space="preserve"> </w:t>
      </w:r>
      <w:proofErr w:type="gramStart"/>
      <w:r w:rsidRPr="006F0073">
        <w:rPr>
          <w:rStyle w:val="a6"/>
          <w:rFonts w:ascii="Arial" w:hAnsi="Arial" w:cs="Arial"/>
          <w:b w:val="0"/>
        </w:rPr>
        <w:t>р</w:t>
      </w:r>
      <w:proofErr w:type="gramEnd"/>
      <w:r w:rsidRPr="006F0073">
        <w:rPr>
          <w:rStyle w:val="a6"/>
          <w:rFonts w:ascii="Arial" w:hAnsi="Arial" w:cs="Arial"/>
          <w:b w:val="0"/>
        </w:rPr>
        <w:t>ед. Р.Г. Апресяна, А.А.Гусейнова. М.: Гардарики, 2001.</w:t>
      </w:r>
      <w:r w:rsidRPr="006021D8">
        <w:rPr>
          <w:rFonts w:ascii="Arial" w:hAnsi="Arial" w:cs="Arial"/>
          <w:b/>
        </w:rPr>
        <w:t xml:space="preserve"> </w:t>
      </w:r>
      <w:r w:rsidRPr="009F4399">
        <w:rPr>
          <w:rFonts w:ascii="Arial" w:hAnsi="Arial" w:cs="Arial"/>
        </w:rPr>
        <w:t>С. 389-391.</w:t>
      </w:r>
    </w:p>
  </w:footnote>
  <w:footnote w:id="2">
    <w:p w:rsidR="00980BD1" w:rsidRPr="009F4399" w:rsidRDefault="00980BD1" w:rsidP="00980BD1">
      <w:pPr>
        <w:pStyle w:val="a3"/>
        <w:rPr>
          <w:rFonts w:ascii="Arial" w:hAnsi="Arial" w:cs="Arial"/>
        </w:rPr>
      </w:pPr>
      <w:r w:rsidRPr="009F4399">
        <w:rPr>
          <w:rStyle w:val="a5"/>
          <w:rFonts w:ascii="Arial" w:hAnsi="Arial" w:cs="Arial"/>
        </w:rPr>
        <w:footnoteRef/>
      </w:r>
      <w:r w:rsidRPr="009F4399">
        <w:rPr>
          <w:rFonts w:ascii="Arial" w:hAnsi="Arial" w:cs="Arial"/>
        </w:rPr>
        <w:t xml:space="preserve"> См.: Парадигмы прикладной этики. Ведомости. Вып. 35, специальный</w:t>
      </w:r>
      <w:proofErr w:type="gramStart"/>
      <w:r w:rsidRPr="009F4399">
        <w:rPr>
          <w:rFonts w:ascii="Arial" w:hAnsi="Arial" w:cs="Arial"/>
        </w:rPr>
        <w:t xml:space="preserve"> / П</w:t>
      </w:r>
      <w:proofErr w:type="gramEnd"/>
      <w:r w:rsidRPr="009F4399">
        <w:rPr>
          <w:rFonts w:ascii="Arial" w:hAnsi="Arial" w:cs="Arial"/>
        </w:rPr>
        <w:t>од ред. В.И.</w:t>
      </w:r>
      <w:r>
        <w:rPr>
          <w:rFonts w:ascii="Arial" w:hAnsi="Arial" w:cs="Arial"/>
        </w:rPr>
        <w:t xml:space="preserve"> </w:t>
      </w:r>
      <w:r w:rsidRPr="009F4399">
        <w:rPr>
          <w:rFonts w:ascii="Arial" w:hAnsi="Arial" w:cs="Arial"/>
        </w:rPr>
        <w:t>Бакштановского, Н.Н.</w:t>
      </w:r>
      <w:r>
        <w:rPr>
          <w:rFonts w:ascii="Arial" w:hAnsi="Arial" w:cs="Arial"/>
        </w:rPr>
        <w:t> </w:t>
      </w:r>
      <w:r w:rsidRPr="009F4399">
        <w:rPr>
          <w:rFonts w:ascii="Arial" w:hAnsi="Arial" w:cs="Arial"/>
        </w:rPr>
        <w:t xml:space="preserve">Карнаухова. Тюмень: НИИ ПЭ, 2009; </w:t>
      </w:r>
      <w:r>
        <w:rPr>
          <w:rFonts w:ascii="Arial" w:hAnsi="Arial" w:cs="Arial"/>
          <w:bCs/>
        </w:rPr>
        <w:t>Миссия прикла</w:t>
      </w:r>
      <w:r w:rsidRPr="009F4399">
        <w:rPr>
          <w:rFonts w:ascii="Arial" w:hAnsi="Arial" w:cs="Arial"/>
          <w:bCs/>
        </w:rPr>
        <w:t>дной этики: актуальные вызовы.</w:t>
      </w:r>
      <w:r w:rsidRPr="009F4399">
        <w:rPr>
          <w:rFonts w:ascii="Arial" w:hAnsi="Arial" w:cs="Arial"/>
          <w:b/>
          <w:bCs/>
        </w:rPr>
        <w:t xml:space="preserve"> </w:t>
      </w:r>
      <w:r w:rsidRPr="009F4399">
        <w:rPr>
          <w:rFonts w:ascii="Arial" w:hAnsi="Arial" w:cs="Arial"/>
        </w:rPr>
        <w:t>Ведомости прикладной этики. Вып. 45</w:t>
      </w:r>
      <w:proofErr w:type="gramStart"/>
      <w:r w:rsidRPr="009F4399">
        <w:rPr>
          <w:rFonts w:ascii="Arial" w:hAnsi="Arial" w:cs="Arial"/>
        </w:rPr>
        <w:t xml:space="preserve"> / П</w:t>
      </w:r>
      <w:proofErr w:type="gramEnd"/>
      <w:r w:rsidRPr="009F4399">
        <w:rPr>
          <w:rFonts w:ascii="Arial" w:hAnsi="Arial" w:cs="Arial"/>
        </w:rPr>
        <w:t>од ред. В.И.Бакштановского, В.В.Новоселова. Тюмень: НИИ ПЭ, 2014.</w:t>
      </w:r>
      <w:r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background1" w:themeShade="7F"/>
        <w:spacing w:val="60"/>
      </w:rPr>
      <w:id w:val="81095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b/>
        <w:i/>
        <w:color w:val="auto"/>
        <w:spacing w:val="0"/>
        <w:sz w:val="24"/>
        <w:szCs w:val="24"/>
      </w:rPr>
    </w:sdtEndPr>
    <w:sdtContent>
      <w:p w:rsidR="00D03C9F" w:rsidRPr="00D03C9F" w:rsidRDefault="00D03C9F" w:rsidP="00D03C9F">
        <w:pPr>
          <w:pStyle w:val="a7"/>
          <w:pBdr>
            <w:bottom w:val="single" w:sz="4" w:space="1" w:color="D9D9D9" w:themeColor="background1" w:themeShade="D9"/>
          </w:pBdr>
          <w:rPr>
            <w:rFonts w:ascii="Times New Roman" w:hAnsi="Times New Roman" w:cs="Times New Roman"/>
            <w:b/>
            <w:i/>
            <w:sz w:val="24"/>
            <w:szCs w:val="24"/>
          </w:rPr>
        </w:pPr>
        <w:r>
          <w:t xml:space="preserve"> </w:t>
        </w:r>
        <w:r w:rsidRPr="00D03C9F">
          <w:rPr>
            <w:rFonts w:ascii="Times New Roman" w:hAnsi="Times New Roman" w:cs="Times New Roman"/>
            <w:b/>
            <w:i/>
            <w:sz w:val="24"/>
            <w:szCs w:val="24"/>
          </w:rPr>
          <w:fldChar w:fldCharType="begin"/>
        </w:r>
        <w:r w:rsidRPr="00D03C9F">
          <w:rPr>
            <w:rFonts w:ascii="Times New Roman" w:hAnsi="Times New Roman" w:cs="Times New Roman"/>
            <w:b/>
            <w:i/>
            <w:sz w:val="24"/>
            <w:szCs w:val="24"/>
          </w:rPr>
          <w:instrText xml:space="preserve"> PAGE   \* MERGEFORMAT </w:instrText>
        </w:r>
        <w:r w:rsidRPr="00D03C9F">
          <w:rPr>
            <w:rFonts w:ascii="Times New Roman" w:hAnsi="Times New Roman" w:cs="Times New Roman"/>
            <w:b/>
            <w:i/>
            <w:sz w:val="24"/>
            <w:szCs w:val="24"/>
          </w:rPr>
          <w:fldChar w:fldCharType="separate"/>
        </w:r>
        <w:r w:rsidR="006C7A0C">
          <w:rPr>
            <w:rFonts w:ascii="Times New Roman" w:hAnsi="Times New Roman" w:cs="Times New Roman"/>
            <w:b/>
            <w:i/>
            <w:noProof/>
            <w:sz w:val="24"/>
            <w:szCs w:val="24"/>
          </w:rPr>
          <w:t>8</w:t>
        </w:r>
        <w:r w:rsidRPr="00D03C9F">
          <w:rPr>
            <w:rFonts w:ascii="Times New Roman" w:hAnsi="Times New Roman" w:cs="Times New Roman"/>
            <w:b/>
            <w:i/>
            <w:sz w:val="24"/>
            <w:szCs w:val="24"/>
          </w:rPr>
          <w:fldChar w:fldCharType="end"/>
        </w:r>
      </w:p>
    </w:sdtContent>
  </w:sdt>
  <w:p w:rsidR="00D03C9F" w:rsidRDefault="00D03C9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background1" w:themeShade="7F"/>
        <w:spacing w:val="60"/>
      </w:rPr>
      <w:id w:val="81094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b/>
        <w:i/>
        <w:color w:val="auto"/>
        <w:spacing w:val="0"/>
        <w:sz w:val="24"/>
        <w:szCs w:val="24"/>
      </w:rPr>
    </w:sdtEndPr>
    <w:sdtContent>
      <w:p w:rsidR="00D03C9F" w:rsidRDefault="00D03C9F">
        <w:pPr>
          <w:pStyle w:val="a7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 w:rsidRPr="00D03C9F">
          <w:rPr>
            <w:rFonts w:ascii="Times New Roman" w:hAnsi="Times New Roman" w:cs="Times New Roman"/>
            <w:b/>
            <w:i/>
            <w:sz w:val="24"/>
            <w:szCs w:val="24"/>
          </w:rPr>
          <w:fldChar w:fldCharType="begin"/>
        </w:r>
        <w:r w:rsidRPr="00D03C9F">
          <w:rPr>
            <w:rFonts w:ascii="Times New Roman" w:hAnsi="Times New Roman" w:cs="Times New Roman"/>
            <w:b/>
            <w:i/>
            <w:sz w:val="24"/>
            <w:szCs w:val="24"/>
          </w:rPr>
          <w:instrText xml:space="preserve"> PAGE   \* MERGEFORMAT </w:instrText>
        </w:r>
        <w:r w:rsidRPr="00D03C9F">
          <w:rPr>
            <w:rFonts w:ascii="Times New Roman" w:hAnsi="Times New Roman" w:cs="Times New Roman"/>
            <w:b/>
            <w:i/>
            <w:sz w:val="24"/>
            <w:szCs w:val="24"/>
          </w:rPr>
          <w:fldChar w:fldCharType="separate"/>
        </w:r>
        <w:r w:rsidR="006C7A0C">
          <w:rPr>
            <w:rFonts w:ascii="Times New Roman" w:hAnsi="Times New Roman" w:cs="Times New Roman"/>
            <w:b/>
            <w:i/>
            <w:noProof/>
            <w:sz w:val="24"/>
            <w:szCs w:val="24"/>
          </w:rPr>
          <w:t>9</w:t>
        </w:r>
        <w:r w:rsidRPr="00D03C9F">
          <w:rPr>
            <w:rFonts w:ascii="Times New Roman" w:hAnsi="Times New Roman" w:cs="Times New Roman"/>
            <w:b/>
            <w:i/>
            <w:sz w:val="24"/>
            <w:szCs w:val="24"/>
          </w:rPr>
          <w:fldChar w:fldCharType="end"/>
        </w:r>
      </w:p>
    </w:sdtContent>
  </w:sdt>
  <w:p w:rsidR="00D03C9F" w:rsidRDefault="00D03C9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C9F" w:rsidRPr="00D03C9F" w:rsidRDefault="00D03C9F">
    <w:pPr>
      <w:pStyle w:val="a7"/>
      <w:rPr>
        <w:rFonts w:ascii="Times New Roman" w:hAnsi="Times New Roman" w:cs="Times New Roman"/>
        <w:b/>
        <w:i/>
        <w:sz w:val="24"/>
        <w:szCs w:val="24"/>
      </w:rPr>
    </w:pPr>
    <w:r w:rsidRPr="00D03C9F">
      <w:rPr>
        <w:rFonts w:ascii="Times New Roman" w:hAnsi="Times New Roman" w:cs="Times New Roman"/>
        <w:b/>
        <w:i/>
        <w:sz w:val="24"/>
        <w:szCs w:val="24"/>
      </w:rPr>
      <w:t>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80BD1"/>
    <w:rsid w:val="004E2938"/>
    <w:rsid w:val="00637E58"/>
    <w:rsid w:val="006C7A0C"/>
    <w:rsid w:val="006F0073"/>
    <w:rsid w:val="007C31C7"/>
    <w:rsid w:val="00846955"/>
    <w:rsid w:val="00896B20"/>
    <w:rsid w:val="00980BD1"/>
    <w:rsid w:val="00D03C9F"/>
    <w:rsid w:val="00D47EAE"/>
    <w:rsid w:val="00FC7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left="284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BD1"/>
    <w:pPr>
      <w:spacing w:after="200" w:line="276" w:lineRule="auto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Текст сноски Знак Знак"/>
    <w:basedOn w:val="a"/>
    <w:link w:val="a4"/>
    <w:uiPriority w:val="99"/>
    <w:unhideWhenUsed/>
    <w:rsid w:val="00980BD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Текст сноски Знак Знак Знак1"/>
    <w:basedOn w:val="a0"/>
    <w:link w:val="a3"/>
    <w:uiPriority w:val="99"/>
    <w:rsid w:val="00980BD1"/>
    <w:rPr>
      <w:sz w:val="20"/>
      <w:szCs w:val="20"/>
    </w:rPr>
  </w:style>
  <w:style w:type="character" w:styleId="a5">
    <w:name w:val="footnote reference"/>
    <w:aliases w:val="Знак сноски-FN,Ciae niinee-FN,fr,Used by Word for Help footnote symbols,Знак сноски 1,сноска4,текст сноски"/>
    <w:basedOn w:val="a0"/>
    <w:uiPriority w:val="99"/>
    <w:rsid w:val="00980BD1"/>
    <w:rPr>
      <w:vertAlign w:val="superscript"/>
    </w:rPr>
  </w:style>
  <w:style w:type="character" w:styleId="a6">
    <w:name w:val="Strong"/>
    <w:basedOn w:val="a0"/>
    <w:uiPriority w:val="22"/>
    <w:qFormat/>
    <w:rsid w:val="00980BD1"/>
    <w:rPr>
      <w:b/>
      <w:bCs/>
    </w:rPr>
  </w:style>
  <w:style w:type="paragraph" w:styleId="a7">
    <w:name w:val="header"/>
    <w:basedOn w:val="a"/>
    <w:link w:val="a8"/>
    <w:uiPriority w:val="99"/>
    <w:unhideWhenUsed/>
    <w:rsid w:val="00D03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3C9F"/>
  </w:style>
  <w:style w:type="paragraph" w:styleId="a9">
    <w:name w:val="footer"/>
    <w:basedOn w:val="a"/>
    <w:link w:val="aa"/>
    <w:uiPriority w:val="99"/>
    <w:semiHidden/>
    <w:unhideWhenUsed/>
    <w:rsid w:val="00D03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03C9F"/>
  </w:style>
  <w:style w:type="paragraph" w:styleId="ab">
    <w:name w:val="No Spacing"/>
    <w:link w:val="ac"/>
    <w:uiPriority w:val="1"/>
    <w:qFormat/>
    <w:rsid w:val="00D03C9F"/>
    <w:pPr>
      <w:spacing w:after="0"/>
      <w:ind w:left="0" w:firstLine="0"/>
    </w:pPr>
    <w:rPr>
      <w:rFonts w:eastAsiaTheme="minorEastAsia"/>
    </w:rPr>
  </w:style>
  <w:style w:type="character" w:customStyle="1" w:styleId="ac">
    <w:name w:val="Без интервала Знак"/>
    <w:basedOn w:val="a0"/>
    <w:link w:val="ab"/>
    <w:uiPriority w:val="1"/>
    <w:rsid w:val="00D03C9F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CAED0-9373-4AE1-A046-457768135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1327</Words>
  <Characters>7567</Characters>
  <Application>Microsoft Office Word</Application>
  <DocSecurity>0</DocSecurity>
  <Lines>63</Lines>
  <Paragraphs>17</Paragraphs>
  <ScaleCrop>false</ScaleCrop>
  <Company/>
  <LinksUpToDate>false</LinksUpToDate>
  <CharactersWithSpaces>8877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nohrinasp</dc:creator>
  <cp:lastModifiedBy>nohrinasp</cp:lastModifiedBy>
  <cp:revision>6</cp:revision>
  <dcterms:created xsi:type="dcterms:W3CDTF">2022-08-10T05:47:00Z</dcterms:created>
  <dcterms:modified xsi:type="dcterms:W3CDTF">2022-08-10T06:05:00Z</dcterms:modified>
</cp:coreProperties>
</file>